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Look w:val="04A0"/>
      </w:tblPr>
      <w:tblGrid>
        <w:gridCol w:w="8508"/>
      </w:tblGrid>
      <w:tr w:rsidR="000415C9" w:rsidRPr="000415C9" w:rsidTr="00041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5C9" w:rsidRPr="000415C9" w:rsidRDefault="004707AD" w:rsidP="0004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t-BR"/>
              </w:rPr>
              <w:t xml:space="preserve"> </w:t>
            </w:r>
            <w:r w:rsidR="000415C9" w:rsidRPr="000415C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t-BR"/>
              </w:rPr>
              <w:t>CONVENÇÃO COLETIVA DE TRABALHO 2013/2013</w:t>
            </w:r>
            <w:r w:rsidR="000415C9" w:rsidRPr="000415C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t-BR"/>
              </w:rPr>
              <w:br/>
            </w:r>
            <w:r w:rsidR="000415C9" w:rsidRPr="000415C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t-BR"/>
              </w:rPr>
              <w:br/>
            </w:r>
          </w:p>
        </w:tc>
      </w:tr>
      <w:tr w:rsidR="000415C9" w:rsidRPr="000415C9" w:rsidTr="00041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3996"/>
              <w:gridCol w:w="2322"/>
            </w:tblGrid>
            <w:tr w:rsidR="000415C9" w:rsidRPr="000415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NÚMERO DE REGISTRO NO MTE: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CE000915/2013</w:t>
                  </w:r>
                </w:p>
              </w:tc>
            </w:tr>
            <w:tr w:rsidR="000415C9" w:rsidRPr="000415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DATA DE REGISTRO NO MTE: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20/06/2013</w:t>
                  </w:r>
                </w:p>
              </w:tc>
            </w:tr>
            <w:tr w:rsidR="000415C9" w:rsidRPr="000415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NÚMERO DA SOLICITAÇÃO: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MR023155/2013</w:t>
                  </w:r>
                </w:p>
              </w:tc>
            </w:tr>
            <w:tr w:rsidR="000415C9" w:rsidRPr="000415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NÚMERO DO PROCESSO: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46205.010674/2013-40</w:t>
                  </w:r>
                </w:p>
              </w:tc>
            </w:tr>
            <w:tr w:rsidR="000415C9" w:rsidRPr="000415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DATA DO PROTOCOLO: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17/06/2013</w:t>
                  </w:r>
                </w:p>
              </w:tc>
            </w:tr>
          </w:tbl>
          <w:p w:rsidR="000415C9" w:rsidRPr="000415C9" w:rsidRDefault="000415C9" w:rsidP="0004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1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0415C9" w:rsidRPr="000415C9" w:rsidRDefault="000415C9" w:rsidP="000415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8418"/>
            </w:tblGrid>
            <w:tr w:rsidR="000415C9" w:rsidRPr="000415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15C9" w:rsidRPr="000415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SINDICATO DOS FARMACEUTICOS NO ESTADO DO CEARA, CNPJ n. 07.884.323/0001-34, neste ato </w:t>
                  </w:r>
                  <w:proofErr w:type="gramStart"/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representado(</w:t>
                  </w:r>
                  <w:proofErr w:type="gramEnd"/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a) por seu Presidente, Sr(a). PAULO ROQUE MEDEIROS DA COSTA;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E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SIND DO COM VAREJ DE PROD FARM DO ESTADO DO CEARA, CNPJ n. 07.342.199/0001-85, neste ato </w:t>
                  </w:r>
                  <w:proofErr w:type="gramStart"/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representado(</w:t>
                  </w:r>
                  <w:proofErr w:type="gramEnd"/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a) por seu Presidente, Sr(a). ANTONIO FELIX DA SILVA;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celebram a presente CONVENÇÃO COLETIVA DE TRABALHO, estipulando as condições de trabalho previstas nas cláusulas seguintes: 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 xml:space="preserve">CLÁUSULA PRIMEIRA - VIGÊNCIA E DATA-BASE 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As partes fixam a vigência da presente Convenção Coletiva de Trabalho no período de 1º de janeiro de 2013 a 31 de dezembro de 2013 e a data-base da categoria em 1º de janeiro. 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 xml:space="preserve">CLÁUSULA SEGUNDA - ABRANGÊNCIA 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A presente Convenção Coletiva de Trabalho abrangerá a</w:t>
                  </w:r>
                  <w:proofErr w:type="gramStart"/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(s) categoria(s) 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Farmacêuticos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, com abrangência territorial em 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CE</w:t>
                  </w:r>
                  <w:proofErr w:type="gramEnd"/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. 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Salários, Reajustes e Pagamento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Piso Salarial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TERCEIRA - DO PISO SALARIAL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Fica estabelecido um piso salarial mínimo para a categoria profissional, em moeda corrente, em equivalência à jornada de trabalho: </w:t>
                  </w:r>
                </w:p>
                <w:p w:rsidR="000415C9" w:rsidRPr="000415C9" w:rsidRDefault="000415C9" w:rsidP="000415C9">
                  <w:pPr>
                    <w:spacing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a) com jornada de trabalho correspondente a </w:t>
                  </w:r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>12 (doze)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horas semanais, o piso salarial corresponderá a R</w:t>
                  </w:r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>$ 791,00 (setecentos e noventa e um reais)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; </w:t>
                  </w:r>
                </w:p>
                <w:p w:rsidR="000415C9" w:rsidRPr="000415C9" w:rsidRDefault="000415C9" w:rsidP="000415C9">
                  <w:pPr>
                    <w:spacing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b) com jornada de trabalho correspondente a </w:t>
                  </w:r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 xml:space="preserve">24 (vinte e quatro) 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horas semanais, o piso salarial corresponderá a </w:t>
                  </w:r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>R$ 1.439,00 (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>hum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 xml:space="preserve"> mil quatrocentos e trinta e nove reais)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;</w:t>
                  </w:r>
                </w:p>
                <w:p w:rsidR="000415C9" w:rsidRPr="000415C9" w:rsidRDefault="000415C9" w:rsidP="000415C9">
                  <w:pPr>
                    <w:spacing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c) com jornada de trabalho correspondente a </w:t>
                  </w:r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>36 (trinta e seis)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horas semanais, o piso salarial corresponderá a </w:t>
                  </w:r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 xml:space="preserve">R$ 1.951,00 (hum mil novecentos e </w:t>
                  </w:r>
                  <w:proofErr w:type="spellStart"/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>cinquenta</w:t>
                  </w:r>
                  <w:proofErr w:type="spellEnd"/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 xml:space="preserve"> e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>um reais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>)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; </w:t>
                  </w:r>
                </w:p>
                <w:p w:rsidR="000415C9" w:rsidRPr="000415C9" w:rsidRDefault="000415C9" w:rsidP="000415C9">
                  <w:pPr>
                    <w:spacing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d) com jornada de trabalho correspondente a </w:t>
                  </w:r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>44 (quarenta e quatro)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horas semanais, o piso salarial corresponderá a </w:t>
                  </w:r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>R$ 2.638,00 (dois mil seiscentos e trinta e oito reais);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  <w:p w:rsidR="000415C9" w:rsidRPr="000415C9" w:rsidRDefault="000415C9" w:rsidP="000415C9">
                  <w:pPr>
                    <w:spacing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§ 1º. Qualquer das jornadas de trabalho deverá ser registrada em folha de pagamento ou similar, bem como na CTPS (Carteira de Trabalho e Previdência Social) do empregado. 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§ 2º. As empresas que possuem política própria baseada no pagamento de comissão obrigar-se-ão a pagar também ao farmacêutico, sempre que o mesmo realizar vendas, devendo o valor </w:t>
                  </w:r>
                  <w:proofErr w:type="gramStart"/>
                  <w:r w:rsidRPr="000415C9">
                    <w:rPr>
                      <w:rFonts w:ascii="Arial" w:eastAsia="Calibri" w:hAnsi="Arial" w:cs="Arial"/>
                      <w:sz w:val="24"/>
                      <w:szCs w:val="24"/>
                    </w:rPr>
                    <w:t>da comissão incorporar-se</w:t>
                  </w:r>
                  <w:proofErr w:type="gramEnd"/>
                  <w:r w:rsidRPr="000415C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ao salário para todos os fins. 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Reajustes/Correções Salariais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QUARTA - DO REAJUSTE SALARIAL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Os farmacêuticos abrangidos por esta Convenção Coletiva de Trabalho terão, em 01 de janeiro de 2013, reajuste salarial de </w:t>
                  </w:r>
                  <w:r w:rsidRPr="000415C9">
                    <w:rPr>
                      <w:rFonts w:ascii="Arial" w:eastAsiaTheme="minorEastAsia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 xml:space="preserve">8,36 </w:t>
                  </w:r>
                  <w:r w:rsidRPr="000415C9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% (oito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virgula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trinta e seis por cento)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, aplicado sobre os salários de todos os profissionais independentemente de faixa salarial, deduzidos os reajustes automáticos e espontâneos.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Gratificações, Adicionais, Auxílios e Outros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Gratificação de Função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QUINTA - DA GRATIFICAÇÃO POR RESPONSABILIDADE TÉCNICA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bCs/>
                      <w:color w:val="0F243E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bCs/>
                      <w:color w:val="0F243E"/>
                      <w:sz w:val="24"/>
                      <w:szCs w:val="24"/>
                      <w:lang w:eastAsia="pt-BR"/>
                    </w:rPr>
                    <w:t xml:space="preserve">O farmacêutico que exerça ou venha exercer responsabilidade técnica perante os órgãos sanitários e o Conselho Regional de Farmácia, fará jus a uma gratificação de função no valor percentual de </w:t>
                  </w:r>
                  <w:r w:rsidRPr="000415C9">
                    <w:rPr>
                      <w:rFonts w:ascii="Arial" w:eastAsiaTheme="minorEastAsia" w:hAnsi="Arial" w:cs="Arial"/>
                      <w:b/>
                      <w:bCs/>
                      <w:color w:val="0F243E"/>
                      <w:sz w:val="24"/>
                      <w:szCs w:val="24"/>
                      <w:lang w:eastAsia="pt-BR"/>
                    </w:rPr>
                    <w:t>11% (onze por cento)</w:t>
                  </w:r>
                  <w:r w:rsidRPr="000415C9">
                    <w:rPr>
                      <w:rFonts w:ascii="Arial" w:eastAsiaTheme="minorEastAsia" w:hAnsi="Arial" w:cs="Arial"/>
                      <w:bCs/>
                      <w:color w:val="0F243E"/>
                      <w:sz w:val="24"/>
                      <w:szCs w:val="24"/>
                      <w:lang w:eastAsia="pt-BR"/>
                    </w:rPr>
                    <w:t xml:space="preserve"> sobre o valor do piso da categoria que percebe.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Outras Gratificações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SEXTA - DA GRATIFICAÇÃO DE TITULAÇÃO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Fica estabelecido um adicional de titulação de </w:t>
                  </w:r>
                  <w:r w:rsidRPr="000415C9">
                    <w:rPr>
                      <w:rFonts w:ascii="Arial" w:eastAsiaTheme="minorEastAsia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15% (quinze por cento)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do piso salarial da categoria, a todo 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farmacêutico(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a) que obtiver título de especialista, mestrado, doutorado ou afim, não acumulativo e desde que o assunto envolvido na titulação esteja diretamente relacionado às atividades desenvolvidas na empresa e na sua atividade farmacêutica.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Adicional de Hora-Extra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SÉTIMA - DO ADICIONAL DE HORAS-EXTRAS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Fica assegurado que o trabalho realizado em horário extraordinário será remunerado com acréscimo de 50% (cinqüenta por cento). O número de horas suplementares realizadas não poderá exceder a (02) duas horas por dia. 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§ Único. No caso do trabalho extraordinário realizado em domingos e feriados, o acréscimo será de </w:t>
                  </w:r>
                  <w:r w:rsidRPr="000415C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100% (cem por cento)</w:t>
                  </w:r>
                  <w:r w:rsidRPr="000415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sobre o valor da hora normal trabalhada. 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Adicional de Tempo de Serviço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OITAVA - DO ADICIONAL POR TEMPO DE SERVIÇO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bCs/>
                      <w:color w:val="0F243E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bCs/>
                      <w:color w:val="0F243E"/>
                      <w:sz w:val="24"/>
                      <w:szCs w:val="24"/>
                      <w:lang w:eastAsia="pt-BR"/>
                    </w:rPr>
                    <w:t xml:space="preserve">Fica estabelecido um adicional de 3% (três por cento) do piso salarial que percebe o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bCs/>
                      <w:color w:val="0F243E"/>
                      <w:sz w:val="24"/>
                      <w:szCs w:val="24"/>
                      <w:lang w:eastAsia="pt-BR"/>
                    </w:rPr>
                    <w:t>farmacêutico(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bCs/>
                      <w:color w:val="0F243E"/>
                      <w:sz w:val="24"/>
                      <w:szCs w:val="24"/>
                      <w:lang w:eastAsia="pt-BR"/>
                    </w:rPr>
                    <w:t>a), a cada período de 3 (três) anos de trabalho dedicados à mesma empresa farmacêutica, a serem contados a partir de 01.01.2011.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Adicional Noturno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NONA - DO ADICIONAL NOTURNO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Fica acordado que o trabalho realizado no período de 22h00min as 05h00min horas do dia seguinte será majorado em 20% (vinte por cento) sobre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a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hora diurna, por tratar-se de período noturno.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Outros Adicionais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CLÁUSULA DÉCIMA - DA PROMOÇÃO / </w:t>
                  </w:r>
                  <w:proofErr w:type="gramStart"/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ACUMULO</w:t>
                  </w:r>
                  <w:proofErr w:type="gramEnd"/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DE CARGOS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Toda alteração de cargo ou função, definida pela empresa como promoção, será acompanhada de aumento salarial efetivo de no mínimo </w:t>
                  </w:r>
                  <w:r w:rsidRPr="000415C9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pt-BR"/>
                    </w:rPr>
                    <w:t>15% (quinze por cento),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garantindo este aumento a partir do 1° (primeiro) dia do mês em que a promoção ocorrer, respeitando-se sempre o salário do cargo ou função para a qual o farmacêutico foi promovido. 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§ 1°. O caput desta cláusula não se aplica às empresas que comprovadamente possuem planos de cargos e salários.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§ 2°. De acordo com a política da empresa, incorporar-se-á ao salário do farmacêutico o salário de gerente.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Auxílio Alimentação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DÉCIMA PRIMEIRA - AUXÍLIO ALIMENTAÇÃO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Ficam as empresas obrigadas a fornecer para todos os (as) farmacêuticos (as) durante a vigência desta Convenção Coletiva de Trabalho, o auxílio-alimentação que poderá ter denominações de vale-alimentação, vale-refeição </w:t>
                  </w:r>
                  <w:r w:rsidRPr="000415C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  <w:lastRenderedPageBreak/>
                    <w:t xml:space="preserve">ou auxílio-alimentação correspondente ao valor de R$ 5,00 (cinco reais), por dia útil de trabalho, descontando-se o percentual de 1%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( 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  <w:t>um por cento ) do custo direto vale-alimentação, vale-refeição ou auxílio-alimentação.</w:t>
                  </w:r>
                </w:p>
                <w:p w:rsidR="000415C9" w:rsidRPr="000415C9" w:rsidRDefault="000415C9" w:rsidP="000415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b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Parágrafo Primeiro – </w:t>
                  </w:r>
                  <w:r w:rsidRPr="000415C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O referido benefício somente será destinado aos (ás) farmacêuticos (as) que laborem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  <w:t>8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 (oito) horas diárias ou 44 (quarenta e quatro) horas semanais.</w:t>
                  </w:r>
                </w:p>
                <w:p w:rsidR="000415C9" w:rsidRPr="000415C9" w:rsidRDefault="000415C9" w:rsidP="000415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b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Parágrafo Segundo - </w:t>
                  </w:r>
                  <w:r w:rsidRPr="000415C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Caso a empresa já pague vale-alimentação, vale-refeição ou auxílio-alimentação em valor superior ao estabelecido na presente Convenção Coletiva de Trabalho,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  <w:t>ficam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 garantidas aos (às) farmacêuticos (as) tais vantagens e condições.</w:t>
                  </w:r>
                </w:p>
                <w:p w:rsidR="000415C9" w:rsidRPr="000415C9" w:rsidRDefault="000415C9" w:rsidP="000415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b/>
                      <w:color w:val="000000" w:themeColor="text1"/>
                      <w:sz w:val="24"/>
                      <w:szCs w:val="24"/>
                      <w:lang w:eastAsia="pt-BR"/>
                    </w:rPr>
                    <w:t>Parágrafo Terceiro</w:t>
                  </w:r>
                  <w:r w:rsidRPr="000415C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 - O benefício contido nesta cláusula, em relação aos farmacêuticos (as) e empregadores: </w:t>
                  </w:r>
                </w:p>
                <w:p w:rsidR="000415C9" w:rsidRPr="000415C9" w:rsidRDefault="000415C9" w:rsidP="000415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b/>
                      <w:color w:val="000000" w:themeColor="text1"/>
                      <w:sz w:val="24"/>
                      <w:szCs w:val="24"/>
                      <w:lang w:eastAsia="pt-BR"/>
                    </w:rPr>
                    <w:t>I</w:t>
                  </w:r>
                  <w:r w:rsidRPr="000415C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 - Não tem natureza salarial, nem se incorpora à remuneração do beneficiário para quaisquer efeitos; </w:t>
                  </w:r>
                </w:p>
                <w:p w:rsidR="000415C9" w:rsidRPr="000415C9" w:rsidRDefault="000415C9" w:rsidP="000415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b/>
                      <w:color w:val="000000" w:themeColor="text1"/>
                      <w:sz w:val="24"/>
                      <w:szCs w:val="24"/>
                      <w:lang w:eastAsia="pt-BR"/>
                    </w:rPr>
                    <w:t>II</w:t>
                  </w:r>
                  <w:r w:rsidRPr="000415C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 - Não constitui base de incidência de contribuição previdenciária, do Fundo de Garantia do Tempo de Serviço e/ou tributação de qualquer espécie; </w:t>
                  </w:r>
                </w:p>
                <w:p w:rsidR="000415C9" w:rsidRPr="000415C9" w:rsidRDefault="000415C9" w:rsidP="000415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b/>
                      <w:color w:val="000000" w:themeColor="text1"/>
                      <w:sz w:val="24"/>
                      <w:szCs w:val="24"/>
                      <w:lang w:eastAsia="pt-BR"/>
                    </w:rPr>
                    <w:t>III</w:t>
                  </w:r>
                  <w:r w:rsidRPr="000415C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 - Não é considerado para efeito de pagamento de Gratificação de Natal, nem qualquer outro título ou verba trabalhista decorrente do contrato de trabalho, nem mesmo para efeitos de rescisão contratual; </w:t>
                  </w:r>
                </w:p>
                <w:p w:rsidR="000415C9" w:rsidRPr="000415C9" w:rsidRDefault="000415C9" w:rsidP="000415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b/>
                      <w:color w:val="000000" w:themeColor="text1"/>
                      <w:sz w:val="24"/>
                      <w:szCs w:val="24"/>
                      <w:lang w:eastAsia="pt-BR"/>
                    </w:rPr>
                    <w:t>IV</w:t>
                  </w:r>
                  <w:r w:rsidRPr="000415C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  <w:t xml:space="preserve"> - Sua duração está limitada ao prazo de vigência desta Convenção Coletiva; </w:t>
                  </w:r>
                </w:p>
                <w:p w:rsidR="000415C9" w:rsidRPr="000415C9" w:rsidRDefault="000415C9" w:rsidP="000415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>Parágrafo Quarto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- A efetiva execução desse benefício ocorrerá mediante celebração de convênios ou ajustes de qualquer natureza, com a interveniência e participação da respectiva entidade patronal, sendo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distribuído o vale-alimentação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, vale-refeição ou auxílio-alimentação pelas empresas. </w:t>
                  </w:r>
                </w:p>
                <w:p w:rsidR="000415C9" w:rsidRPr="000415C9" w:rsidRDefault="000415C9" w:rsidP="000415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>Parágrafo Quinto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- Os empregados que estiverem com contrato de trabalho suspenso ou interrompido, por qualquer motivo, não terão direito aos vales-refeições, vales-alimentação ou auxílios-alimentação, durante a suspensão ou interrupção. Também não terão esse direito em caso de falta injustificada.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 xml:space="preserve">Parágrafo Sexto - 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Este benefício não será concedido aos (ás) farmacêuticos (as), na fluência do período das férias funcionais. </w:t>
                  </w:r>
                </w:p>
                <w:p w:rsidR="000415C9" w:rsidRPr="000415C9" w:rsidRDefault="000415C9" w:rsidP="000415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 xml:space="preserve">Parágrafo Sétimo - 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A empresa a ser contratada para fins de fornecimento dos vales-alimentação ou vale-refeição deverá ser idônea e comprovar sua consolidação no mercado cearense, através de indicação de rede credenciada, bem como possuir meio eletrônico único de pagamento que permita a utilização conjunta dos vales-alimentação, vales-refeição ou auxílios-alimentação com a gestão de outros benefícios corporativos com garantia de destinação de uso, como o vale-transporte, previamente 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lastRenderedPageBreak/>
                    <w:t>homologada pela respectiva entidade patronal.</w:t>
                  </w:r>
                </w:p>
                <w:p w:rsidR="000415C9" w:rsidRPr="000415C9" w:rsidRDefault="000415C9" w:rsidP="000415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 xml:space="preserve">Parágrafo Oitavo - 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Excepcionalmente, para as empresas que preencham os requisitos legais e pretendam a adesão ao Programa de Alimentação do Trabalhador e a obtenção dos incentivos fiscais da Lei n. 6.321/76, poderá haver a utilização de cartão exclusivo para alimentação.</w:t>
                  </w:r>
                </w:p>
                <w:p w:rsidR="000415C9" w:rsidRPr="000415C9" w:rsidRDefault="000415C9" w:rsidP="000415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 xml:space="preserve">Parágrafo Nono - 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Fica a empresa obrigada a prover e/ou liberar os respectivos vales/auxílios até o 5º (quinto) dia útil do mês.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eastAsia="pt-BR"/>
                    </w:rPr>
                    <w:t xml:space="preserve">Parágrafo Décimo - 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As empresas não poderão fornecer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o </w:t>
                  </w:r>
                  <w:r w:rsidRPr="000415C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  <w:t>vale-alimentação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pt-BR"/>
                    </w:rPr>
                    <w:t>, vale-refeição ou auxílio-alimentação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em alimentos (mercadorias), sendo possível o pagamento em dinheiro.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Auxílio Saúde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DÉCIMA SEGUNDA - DO CONVENIO MEDICO / DESCONTO VEDAÇÃO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Fica vedado o desconto de contribuição para convênio médico, salvo expressa concordância dos empregados.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Auxílio Morte/Funeral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DÉCIMA TERCEIRA - DO AUXILIO FUNERAL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No caso de falecimento </w:t>
                  </w:r>
                  <w:proofErr w:type="gramStart"/>
                  <w:r w:rsidRPr="000415C9">
                    <w:rPr>
                      <w:rFonts w:ascii="Arial" w:eastAsia="Calibri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0415C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a) farmacêutico(a), a empresa pagará </w:t>
                  </w:r>
                  <w:r w:rsidRPr="000415C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R$ 2.259,00 (dois mil duzentos e </w:t>
                  </w:r>
                  <w:proofErr w:type="spellStart"/>
                  <w:r w:rsidRPr="000415C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cinquenta</w:t>
                  </w:r>
                  <w:proofErr w:type="spellEnd"/>
                  <w:r w:rsidRPr="000415C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e nove reais)</w:t>
                  </w:r>
                  <w:r w:rsidRPr="000415C9">
                    <w:rPr>
                      <w:rFonts w:ascii="Arial" w:eastAsia="Calibri" w:hAnsi="Arial" w:cs="Arial"/>
                      <w:sz w:val="24"/>
                      <w:szCs w:val="24"/>
                    </w:rPr>
                    <w:t>, a título de auxílio funeral, a família do mesmo, mediante apresentação do atestado de óbito. </w:t>
                  </w:r>
                  <w:r w:rsidRPr="000415C9">
                    <w:rPr>
                      <w:rFonts w:ascii="Arial" w:eastAsia="Calibri" w:hAnsi="Arial" w:cs="Arial"/>
                      <w:sz w:val="24"/>
                      <w:szCs w:val="24"/>
                    </w:rPr>
                    <w:tab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Seguro de Vida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DÉCIMA QUARTA - DO SEGURO DE VIDA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As empresas, com mais de 10 (dez) farmacêuticos serão obrigadas a efetuarem seguro de vida, em favor do profissional farmacêutico e seus dependentes previdenciários, para garantir a indenização nos casos de morte 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lastRenderedPageBreak/>
                    <w:t>ou invalidez permanente, decorrente de assalto consumado ou não, desde que o empregado se encontre no exercício de sua função.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Contrato de Trabalho – Admissão, Demissão, Modalidades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Normas para Admissão/Contratação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DÉCIMA QUINTA - DO CONTRATO DE EXPERIENCIA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O contrato de experiência previsto no parágrafo único do </w:t>
                  </w:r>
                  <w:r w:rsidRPr="000415C9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pt-BR"/>
                    </w:rPr>
                    <w:t>art. 445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da CLT será celebrado observando-se período máximo de 90 (noventa) dias, não se admitindo prorrogação; salvo, quando o contrato inicial for inferior a 90 (noventa) dias, ocasião em que à soma desde a prorrogação não ultrapasse os aludidos 90 (noventa) dias. Em caso de readmissão, fica abolido o contrato de experiência.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Aviso Prévio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DÉCIMA SEXTA - DA DISPENSA DE AVISO PREVIO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O(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A) farmacêutico(a) demitido(a) sem justa causa, fica dispensado(a) do cumprimento do aviso prévio, desde que comprove a obtenção de novo emprego, mediante simples carta da nova empregadora.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§ Único. Durante o prazo de aviso prévio, fica vedada a alteração das condições de trabalho e/ou transferência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do(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a) farmacêutico(a) do local de trabalho, sob pena de rescisão imediata e indenização de 01 (um) mês de salário.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Outras normas referentes </w:t>
                  </w:r>
                  <w:proofErr w:type="gramStart"/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</w:t>
                  </w:r>
                  <w:proofErr w:type="gramEnd"/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admissão, demissão e modalidades de contratação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DÉCIMA SÉTIMA - DA ANOTAÇÃO NA CTPS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Será registrado na carteira de trabalho do funcionário, o período em que o 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lastRenderedPageBreak/>
                    <w:t>profissional for designado para exercer cargo de chefia ou supervisão, bem como as suas anotações de gratificações e outras vantagens decorrentes do exercício da função.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§ Único: O empregador obriga-se a anotar na CTPS do empregado, o percentual das comissões a que o mesmo faz jus.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Relações de Trabalho – Condições de Trabalho, Normas de Pessoal e Estabilidades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Estabilidade Mãe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DÉCIMA OITAVA - DA GARANTIA DE EMPREGO À GESTANTE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tabs>
                      <w:tab w:val="left" w:pos="9720"/>
                    </w:tabs>
                    <w:adjustRightInd w:val="0"/>
                    <w:spacing w:after="0" w:line="240" w:lineRule="auto"/>
                    <w:ind w:right="-81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A farmacêutica gestante terá seu emprego garantido desde a confirmação da gravidez até cinco meses após o parto.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Estabilidade Aposentadoria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DÉCIMA NONA - DA GARANTIA DE EMPREGO / APOSENTADORIA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Helvetica" w:eastAsiaTheme="minorEastAsia" w:hAnsi="Helvetica" w:cs="Helvetica"/>
                      <w:color w:val="0F243E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Helvetica" w:eastAsiaTheme="minorEastAsia" w:hAnsi="Helvetica" w:cs="Helvetica"/>
                      <w:bCs/>
                      <w:color w:val="0F243E"/>
                      <w:sz w:val="24"/>
                      <w:szCs w:val="24"/>
                      <w:lang w:eastAsia="pt-BR"/>
                    </w:rPr>
                    <w:t>O farmacêutico, em qualquer função, terá garantia de emprego nos últimos 12 (doze) meses anteriores à sua aposentadoria, de acordo com sua jornada semanal de trabalho.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Outras normas referentes a condições para o exercício do trabalho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VIGÉSIMA - DA ESPECIFICAÇAO DA FUNÇÃO FARMACEUTICA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Sugere-se a empresa que o profissional farmacêutico terá condições satisfatórias para executar as exigências legais previstas na Portaria 344/98, dentro do local de trabalho.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CLÁUSULA VIGÉSIMA PRIMEIRA - DA FONTE DE PESQUISA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Sugere-se que as empresas mantenham, em cada estabelecimento de comercialização de medicamentos, visando o melhor desempenho das atividades do profissional farmacêutico, uma fonte de pesquisa composta, no mínimo, pelas seguintes obras ou similares: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1. Farmacopéia Brasileira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2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. As Bases Farmacológicas da Terapêutica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3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. Dicionário Terapêutico Guanabara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4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. </w:t>
                  </w:r>
                  <w:proofErr w:type="spell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Merck</w:t>
                  </w:r>
                  <w:proofErr w:type="spell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Index</w:t>
                  </w:r>
                  <w:proofErr w:type="spell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5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. </w:t>
                  </w:r>
                  <w:proofErr w:type="spell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The</w:t>
                  </w:r>
                  <w:proofErr w:type="spell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Extra </w:t>
                  </w:r>
                  <w:proofErr w:type="spell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Pharmacopeia</w:t>
                  </w:r>
                  <w:proofErr w:type="spell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. Diagnóstico e Tratamento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7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. Medicina Interna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8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. Dicionário de Especialidades Farmacêuticas – </w:t>
                  </w:r>
                  <w:proofErr w:type="spellStart"/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D.E.</w:t>
                  </w:r>
                  <w:proofErr w:type="spellEnd"/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F 9. Dicionário de Termos Médicos.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Outras normas de pessoal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VIGÉSIMA SEGUNDA - DOS COMPROVANTES DE PAGAMENTOS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As empresas deverão fornecer aos empregados o comprovante de pagamento dos salários, que contenha a identificação da mesma e a discriminação das parcelas pagas e descontos efetuados, destacando o valor do recolhimento do FGTS.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CLÁUSULA VIGÉSIMA TERCEIRA - DO LIVRO DE OCORRENCIAS DO FARMACEUTICO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bCs/>
                      <w:sz w:val="24"/>
                      <w:szCs w:val="24"/>
                      <w:lang w:eastAsia="pt-BR"/>
                    </w:rPr>
                    <w:t xml:space="preserve">As empresas manterão em cada estabelecimento um livro de ocorrências no qual serão anotadas as situações que envolvam o profissional farmacêutico. 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Jornada de Trabalho – Duração, Distribuição, Controle, Faltas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Faltas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VIGÉSIMA QUARTA - DO FALECIMENTO DE SOGRA/SOGRO, GENRO/NORA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No caso de falecimento de sogro ou sogra, genro ou nora, o farmacêutico terá direito a faltar 01 (um) dia ao serviço, sem prejuízo da remuneração, </w:t>
                  </w:r>
                  <w:r w:rsidRPr="000415C9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pt-BR"/>
                    </w:rPr>
                    <w:t>desde que o profissional informe tal acontecimento ao Conselho Regional de Farmácia – CRF/CE e comprove a comunicação perante a empresa, em conformidade com a cláusula DA COMUNICAÇÃO DO AFASTAMENTO/FALTA DO FARMACÊUTICO AO LOCAL DE TRABALHO dessa convenção.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CLÁUSULA VIGÉSIMA QUINTA - DO FALECIMENTO DE CONJUGE, PAIS OU FILHOS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No caso de falecimento do (a) cônjuge ou companheiro (a) ou </w:t>
                  </w:r>
                  <w:r w:rsidRPr="000415C9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pt-BR"/>
                    </w:rPr>
                    <w:t>respectivos pais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ou filhos, o farmacêutico terá direito a ausentar-se do trabalho por 03 (três) dias, sem prejuízo da remuneração.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CLÁUSULA VIGÉSIMA SEXTA - DO CASAMENTO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O farmacêutico poderá deixar de comparecer ao trabalho até </w:t>
                  </w:r>
                  <w:r w:rsidRPr="000415C9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pt-BR"/>
                    </w:rPr>
                    <w:t>06 (seis)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dias consecutivos, após o seu casamento, podendo o empregador descontar o valor de 03 (três) dias quando da concessão das férias, utilizando-se para tanto do salário relativo a essas, desde que comunique tal pretensão em conformidade com a cláusula </w:t>
                  </w:r>
                  <w:r w:rsidRPr="000415C9">
                    <w:t>DA COMUNICAÇÃO DO AFASTAMENTO/FALTA DO FARMACÊUTICO  AO LOCAL DE TRABALHO dessa convenção.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CLÁUSULA VIGÉSIMA SÉTIMA - DA AUSENCIA JUSTIFICADA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O farmacêutico que necessite acompanhar seus filhos menores de 14 (quatorze) anos, inválidos ou dependentes previdenciários às consultas médicas, não sofrerá desconto em sua remuneração, </w:t>
                  </w:r>
                  <w:r w:rsidRPr="000415C9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desde que o profissional informe tal acontecimento ao Conselho Regional de Farmácia - CRF e comprove a comunicação perante a empresa, em conformidade com a cláusula </w:t>
                  </w:r>
                  <w:r w:rsidRPr="000415C9">
                    <w:rPr>
                      <w:color w:val="000000"/>
                    </w:rPr>
                    <w:t>DA COMUNICAÇÃO DO AFASTAMENTO/FALTA DO FARMACÊUTICO AO LOCAL DE TRABALHO </w:t>
                  </w:r>
                  <w:r w:rsidRPr="000415C9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pt-BR"/>
                    </w:rPr>
                    <w:t>dessa convenção; além de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apresentar ao respectivo empregador o atestado médico, limitando-se essa condição, no máximo 02 (dois) dias por mês.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CLÁUSULA VIGÉSIMA OITAVA - AFASTAMENTO PARA CURSO, CONGRESSO, SEMINARIO, OU CONGENERES E CONCURSOS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Em existindo interesse por parte do farmacêutico na participação de cursos, congressos, seminários ou congêneres e concursos em geral, este deverá solicitar perante seu empregador, com antecedência mínima de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5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(cinco) dias, o seu afastamento. Em sendo deferido, o farmacêutico deverá informar tal pretensão ao Conselho Regional de Farmácia – CRF/CE e comprovar a respectiva comunicação perante a empresa, em conformidade com a cláusula DA COMUNICAÇÃO DO AFASTAMENTO/FALTA DO FARMACÊUTICO AO LOCAL DE TRABALHO dessa convenção.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CLÁUSULA VIGÉSIMA NONA - DA COMUNICAÇÃO DO AFASTAMENTO/FALTA DO FARMACEUTICO AO LOCAL DE TRABALHO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Na ocorrência de qualquer afastamento/falta, seja ela justificada ou não, do profissional farmacêutico ao local de trabalho, esse deve comunicar ao Conselho Regional de Farmácia - CRF/CE, no prazo de até 48 (quarenta e oito) horas antes de sua ocorrência, que lhe fornecerá o número de um protocolo, o qual deverá ser anotado/registrado, sucessivamente e no mesmo prazo, no livro de ocorrências da empresa (livro de ocorrência do profissional farmacêutico).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§ 1º. Na hipótese de caso fortuito (situação eventual), que impossibilite a ida do farmacêutico ao local de trabalho ou ainda torne necessária à saída desse, do local de trabalho, deverá o farmacêutico comunicar, de forma incontinente, o fato ao Conselho Regional de Farmácia - CRF/CE, que lhe fornecerá o número de um protocolo, o qual deverá ser anotado/registrado no livro de ocorrências da empresa (livro de ocorrência do profissional farmacêutico).    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§ 2º. Na ocorrência de força maior (imprevisibilidade), que impossibilite a ida do farmacêutico ao local de trabalho ou ainda torne necessária à saída desse, do local de trabalho, deverá o farmacêutico comunicar o fato ao Conselho Regional de Farmácia - CRF/CE, no prazo de até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5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(cinco) dias, que lhe fornecerá o número de um protocolo, o qual deverá ser anotado/registrado no livro de ocorrências da empresa (livro de ocorrência do profissional farmacêutico).    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§ 3º. Em caso de autuação do estabelecimento face à ausência do profissional farmacêutico pelo CRF/CE, este ficará obrigado a apresentar justificativa escrita perante o CRF/CE, bem como, apresentar à empresa uma via </w:t>
                  </w:r>
                  <w:r w:rsidRPr="000415C9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pt-BR"/>
                    </w:rPr>
                    <w:t>dessa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devidamente protocolada;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Outras disposições sobre jornada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CLÁUSULA TRIGÉSIMA - DO DIA DO FARMACEUTICO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Em homenagem ao Dia do Farmacêutico, 20 de Janeiro,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será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concedido aos farmacêuticos pelas empresas, abono de (01) uma folga, sem prejuízo de sua remuneração, desde que respeitada a cláusula  </w:t>
                  </w:r>
                  <w:r w:rsidRPr="000415C9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pt-BR"/>
                    </w:rPr>
                    <w:t xml:space="preserve">DA COMUNICAÇÃO DO AFASTAMENTO/FALTA DO FARMACÊUTICO AO LOCAL DE TRABALHO </w:t>
                  </w:r>
                  <w:r w:rsidRPr="000415C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t-BR"/>
                    </w:rPr>
                    <w:t>dessa convenção.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§ ÚNICO: Os farmacêuticos que exerçam a função de gerência não farão jus à folga em referência.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Férias e Licenças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Licença Maternidade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TRIGÉSIMA PRIMEIRA - DA LICENÇA MATERNIDADE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Helvetica" w:eastAsiaTheme="minorEastAsia" w:hAnsi="Helvetica" w:cs="Helvetica"/>
                      <w:color w:val="0F243E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Helvetica" w:eastAsiaTheme="minorEastAsia" w:hAnsi="Helvetica" w:cs="Helvetica"/>
                      <w:color w:val="0F243E"/>
                      <w:sz w:val="24"/>
                      <w:szCs w:val="24"/>
                      <w:lang w:eastAsia="pt-BR"/>
                    </w:rPr>
                    <w:t xml:space="preserve">A farmacêutica gestante terá direito à licença maternidade desde o nascimento  de </w:t>
                  </w:r>
                  <w:proofErr w:type="gramStart"/>
                  <w:r w:rsidRPr="000415C9">
                    <w:rPr>
                      <w:rFonts w:ascii="Helvetica" w:eastAsiaTheme="minorEastAsia" w:hAnsi="Helvetica" w:cs="Helvetica"/>
                      <w:color w:val="0F243E"/>
                      <w:sz w:val="24"/>
                      <w:szCs w:val="24"/>
                      <w:lang w:eastAsia="pt-BR"/>
                    </w:rPr>
                    <w:t>seu(</w:t>
                  </w:r>
                  <w:proofErr w:type="gramEnd"/>
                  <w:r w:rsidRPr="000415C9">
                    <w:rPr>
                      <w:rFonts w:ascii="Helvetica" w:eastAsiaTheme="minorEastAsia" w:hAnsi="Helvetica" w:cs="Helvetica"/>
                      <w:color w:val="0F243E"/>
                      <w:sz w:val="24"/>
                      <w:szCs w:val="24"/>
                      <w:lang w:eastAsia="pt-BR"/>
                    </w:rPr>
                    <w:t>sua) filho(a) até 06 (seis) meses após o parto.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Outras disposições sobre férias e licenças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TRIGÉSIMA SEGUNDA - DA LICENÇA PATERNIDADE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O farmacêutico terá direito à licença paternidade desde o nascimento ou da adoção de seu </w:t>
                  </w:r>
                  <w:proofErr w:type="gramStart"/>
                  <w:r w:rsidRPr="000415C9">
                    <w:rPr>
                      <w:rFonts w:ascii="Arial" w:eastAsia="Calibri" w:hAnsi="Arial" w:cs="Arial"/>
                      <w:sz w:val="24"/>
                      <w:szCs w:val="24"/>
                    </w:rPr>
                    <w:t>filho(</w:t>
                  </w:r>
                  <w:proofErr w:type="gramEnd"/>
                  <w:r w:rsidRPr="000415C9">
                    <w:rPr>
                      <w:rFonts w:ascii="Arial" w:eastAsia="Calibri" w:hAnsi="Arial" w:cs="Arial"/>
                      <w:sz w:val="24"/>
                      <w:szCs w:val="24"/>
                    </w:rPr>
                    <w:t>a) até </w:t>
                  </w:r>
                  <w:r w:rsidRPr="000415C9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7 (sete) </w:t>
                  </w:r>
                  <w:r w:rsidRPr="000415C9">
                    <w:rPr>
                      <w:rFonts w:ascii="Arial" w:eastAsia="Calibri" w:hAnsi="Arial" w:cs="Arial"/>
                      <w:sz w:val="24"/>
                      <w:szCs w:val="24"/>
                    </w:rPr>
                    <w:t>dias após o parto ou adoção.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Saúde e Segurança do Trabalhador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Uniforme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TRIGÉSIMA TERCEIRA - DO USO DE UNIFORMES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Quando o uso de uniformes for exigido pelas empresas, ficam estas obrigadas a fornecer gratuitamente aos empregados 02 (duas) unidades de roupa de 06 (seis) em 06 (seis) meses, respondendo o empregado pelas reposições em caso de extravio ou mau uso, devidamente comprovado.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Exames Médicos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TRIGÉSIMA QUARTA - DOS EXAMES MEDICOS ADMISSIONAIS / DEMISSIONAIS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5A4781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Os exames médicos </w:t>
                  </w:r>
                  <w:proofErr w:type="spellStart"/>
                  <w:r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ad</w:t>
                  </w:r>
                  <w:r w:rsidR="000415C9"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missionais</w:t>
                  </w:r>
                  <w:proofErr w:type="spellEnd"/>
                  <w:r w:rsidR="000415C9"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e </w:t>
                  </w:r>
                  <w:proofErr w:type="spellStart"/>
                  <w:r w:rsidR="000415C9"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demissionais</w:t>
                  </w:r>
                  <w:proofErr w:type="spellEnd"/>
                  <w:r w:rsidR="000415C9"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de empregados serão sempre custeados pelas empresas.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Aceitação de Atestados Médicos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TRIGÉSIMA QUINTA - DO ATESTADO MEDICO E ODONTOLOGICO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Para as empresas, serão reconhecidos os atestados médicos e odontológicos fornecidos por médicos e dentistas devidamente registrados nos seus respectivos Conselhos de Classe.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Relações Sindicais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Liberação de Empregados para Atividades Sindicais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TRIGÉSIMA SEXTA - DA PARTICIPAÇAO EM CONSELHOS OU FORUNS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Membros da Diretoria Executiva do Sindicato dos Farmacêuticos no Estado do Ceará (em no máximo 03), quando forem oficialmente convocados a participar de reuniões dos Conselhos ou Fóruns Nacionais, Estadual ou Municipal de Saúde, em dias e horários coincidentes com os de trabalho, poderão solicitar ao empregador, sua liberação sem prejuízo de sua remuneração, mediante as seguintes condições: 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t-BR"/>
                    </w:rPr>
                    <w:t>a) Que a solicitação seja feita com 02 (dois) dias de antecedência;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t-BR"/>
                    </w:rPr>
                    <w:br/>
                    <w:t>b) Que a liberação seja no máximo de 02 (dois) profissionais por estabelecimento;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t-BR"/>
                    </w:rPr>
                    <w:br/>
                    <w:t>c) Que o empregado, membro da Diretoria Executiva do Sindicato, comprove formalmente a sua convocação à referida reunião do Conselho ou Fórum.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Arial" w:eastAsiaTheme="minorEastAsia" w:hAnsi="Arial" w:cs="Arial"/>
                      <w:bCs/>
                      <w:sz w:val="24"/>
                      <w:szCs w:val="24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bCs/>
                      <w:sz w:val="24"/>
                      <w:szCs w:val="24"/>
                      <w:lang w:eastAsia="pt-BR"/>
                    </w:rPr>
                    <w:t xml:space="preserve">§ Único. O afastamento do profissional para participar de reuniões dos Conselhos ou Fóruns discriminados acima deverá atender às disposições descritas na cláusula </w:t>
                  </w:r>
                  <w:r w:rsidRPr="000415C9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DA COMUNICAÇÃO DO AFASTAMENTO/FALTA DO FARMACÊUTICO AO LOCAL DE TRABALHO </w:t>
                  </w:r>
                  <w:r w:rsidRPr="000415C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t-BR"/>
                    </w:rPr>
                    <w:t>dessa convenção.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Contribuições Sindicais</w:t>
                  </w:r>
                  <w:r w:rsidRPr="000415C9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TRIGÉSIMA SÉTIMA - DO DESCONTO ASSISTENCIAL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Os empregadores descontarão dos profissionais representados pelo sindicato laboral, associados e dos não associados, conforme Ordem de Serviço nº 1 de 24 de março de 2009 do Ministro de Estado do Trabalho e Emprego, de uma só vez e quando do primeiro pagamento dos salários reajustados, a importância correspondente a </w:t>
                  </w:r>
                  <w:r w:rsidRPr="000415C9">
                    <w:rPr>
                      <w:rFonts w:ascii="Arial" w:eastAsiaTheme="minorEastAsia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8,36%</w:t>
                  </w:r>
                  <w:r w:rsidRPr="000415C9">
                    <w:rPr>
                      <w:rFonts w:ascii="Arial" w:eastAsiaTheme="minorEastAsia" w:hAnsi="Arial" w:cs="Arial"/>
                      <w:b/>
                      <w:bCs/>
                      <w:iCs/>
                      <w:sz w:val="24"/>
                      <w:szCs w:val="24"/>
                      <w:lang w:eastAsia="pt-BR"/>
                    </w:rPr>
                    <w:t xml:space="preserve"> (oito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b/>
                      <w:bCs/>
                      <w:iCs/>
                      <w:sz w:val="24"/>
                      <w:szCs w:val="24"/>
                      <w:lang w:eastAsia="pt-BR"/>
                    </w:rPr>
                    <w:t>virgula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b/>
                      <w:bCs/>
                      <w:iCs/>
                      <w:sz w:val="24"/>
                      <w:szCs w:val="24"/>
                      <w:lang w:eastAsia="pt-BR"/>
                    </w:rPr>
                    <w:t xml:space="preserve"> trinta e seis por cento)</w:t>
                  </w:r>
                  <w:r w:rsidRPr="000415C9"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sobre o piso salarial, a título de contribuição assistencial, devendo a referida importância ser recolhida através de boletos da CAIXA ECONOMICA FEDERAL, emitidos pelo Sindicato dos Farmacêuticos no Estado do Ceará, até 30 (trinta) dias após a homologação desta convenção.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§ 1º. No caso do empregado receber salário superior ao piso da categoria, servirá de valor referência, para cálculo do desconto assistencial, o piso salarial estipulado na presente Convenção. 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§ 2º. O empregado associado que desejar opor-se ao desconto previsto no caput acima deverá fazê-lo, através de carta de próprio punho que deverá ser entregue ao sindicato da categoria profissional até o 10º (décimo) dias após o desconto.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§ 3º. O empregador terá 10 (dez) dias úteis para efetuar o pagamento ao sindicato laboral após o desconto, apresentando a relação de empregados e 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lastRenderedPageBreak/>
                    <w:t>o valor descontado por correspondência ou pelo fax: (0**85) 3221-3656 com carimbo do CGC da empresa.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§ 4º. O empregador terá que comprovar o recolhimento do desconto assistencial, dos últimos 03 (três) anos, a cada vez que for rescindir o contrato de trabalho com o farmacêutico. 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Outras disposições sobre relação entre sindicato e empresa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TRIGÉSIMA OITAVA - DO QUADRO DE AVISOS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As empresas manterão a disposição do sindicato profissional, quadro de avisos para afixação de comunicados de interesse dos empregados.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Disposições Gerais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Mecanismos de Solução de Conflitos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TRIGÉSIMA NONA - DO FORO COMPETENTE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As controvérsias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porventura resultantes da aplicação da presente Convenção Coletiva de Trabalho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serão dirimidas na comarca de</w:t>
                  </w:r>
                  <w:r w:rsidRPr="000415C9"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Fortaleza-Ceará, se antes não forem solucionadas pelas partes convenentes.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Descumprimento do Instrumento Coletivo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QUADRAGÉSIMA - DA MULTA POR VIOLAÇÃO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Na hipótese de violação de qualquer cláusula desta Convenção Coletiva de Trabalho, ficam as partes acordadas, que a violação sujeita a multa igual a 10% (dez por cento) do piso salarial mensalmente, por cada empregado farmacêutico prejudicado, até cumprimento da obrigação e o pagamento da </w:t>
                  </w: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lastRenderedPageBreak/>
                    <w:t xml:space="preserve">multa respectiva, cujo valor reverterá em favor do prejudicado. </w:t>
                  </w:r>
                </w:p>
                <w:p w:rsidR="000415C9" w:rsidRPr="000415C9" w:rsidRDefault="000415C9" w:rsidP="000415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§1º. No caso da violação causar prejuízo direto ao Sindicato Laboral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a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multa será de 01 (um) piso salarial mensalmente, por cada infração, até cumprimento da obrigação e o pagamento da multa respectiva, cujo valor reverterá em favor do Sindicato Laboral.</w:t>
                  </w:r>
                </w:p>
                <w:p w:rsidR="000415C9" w:rsidRPr="000415C9" w:rsidRDefault="000415C9" w:rsidP="000415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§2°. Nas obrigações derivadas de cláusulas em que o Sindicato Profissional é o beneficiário, será obrigatória a tentativa prévia de conciliação entre este e a empresa, com a participação do Sindicato Econômico, antes da adoção de medidas judiciais ou administrativas destinadas ao 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pt-BR"/>
                    </w:rPr>
                    <w:t>implemento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da obrigação e pagamento da multa prevista nesta cláusula.</w:t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pt-BR"/>
                    </w:rPr>
                    <w:t>§3°. Os valores e percentuais estabelecidos nesta Convenção deverão ser pagos ret</w:t>
                  </w:r>
                  <w:r w:rsidR="005A4781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pt-BR"/>
                    </w:rPr>
                    <w:t>roativos a 1° de janeiro de 2013</w:t>
                  </w:r>
                  <w:r w:rsidRPr="000415C9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a partir da homologação junto à SRT-CE.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Outras Disposições</w:t>
                  </w: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CLÁUSULA QUADRAGÉSIMA PRIMEIRA - DA REVISÃO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Dar-se-á a revisão parcial ou total da presente Convenção após </w:t>
                  </w:r>
                  <w:proofErr w:type="gramStart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>3</w:t>
                  </w:r>
                  <w:proofErr w:type="gramEnd"/>
                  <w:r w:rsidRPr="000415C9">
                    <w:rPr>
                      <w:rFonts w:ascii="Arial" w:eastAsiaTheme="minorEastAsia" w:hAnsi="Arial" w:cs="Arial"/>
                      <w:sz w:val="24"/>
                      <w:szCs w:val="24"/>
                      <w:lang w:eastAsia="pt-BR"/>
                    </w:rPr>
                    <w:t xml:space="preserve"> (três) meses de sua vigência.</w:t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0415C9" w:rsidRPr="000415C9" w:rsidRDefault="000415C9" w:rsidP="00041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Look w:val="04A0"/>
                  </w:tblPr>
                  <w:tblGrid>
                    <w:gridCol w:w="6984"/>
                  </w:tblGrid>
                  <w:tr w:rsidR="000415C9" w:rsidRPr="000415C9" w:rsidTr="000415C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415C9" w:rsidRPr="000415C9" w:rsidRDefault="000415C9" w:rsidP="000415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415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PAULO ROQUE MEDEIROS DA COSTA</w:t>
                        </w:r>
                        <w:r w:rsidRPr="000415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>Presidente</w:t>
                        </w:r>
                        <w:r w:rsidRPr="000415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>SINDICATO DOS FARMACEUTICOS NO ESTADO DO CEARA</w:t>
                        </w:r>
                        <w:r w:rsidRPr="000415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0415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0415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0415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>ANTONIO FELIX DA SILVA</w:t>
                        </w:r>
                        <w:r w:rsidRPr="000415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>Presidente</w:t>
                        </w:r>
                        <w:r w:rsidRPr="000415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>SIND DO COM VAREJ DE PROD FARM DO ESTADO DO CEARA</w:t>
                        </w:r>
                        <w:r w:rsidRPr="000415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0415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</w:p>
                    </w:tc>
                  </w:tr>
                </w:tbl>
                <w:p w:rsidR="000415C9" w:rsidRPr="000415C9" w:rsidRDefault="000415C9" w:rsidP="00041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   A autenticidade deste documento poderá ser confirmada na página do Ministério do Trabalho e Emprego na Internet, no endereço </w:t>
                  </w:r>
                  <w:proofErr w:type="gramStart"/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http://www.mte.gov.br .</w:t>
                  </w:r>
                  <w:proofErr w:type="gramEnd"/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041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0415C9" w:rsidRPr="000415C9" w:rsidRDefault="000415C9" w:rsidP="0004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7235C" w:rsidRDefault="0047235C"/>
    <w:sectPr w:rsidR="0047235C" w:rsidSect="00472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0415C9"/>
    <w:rsid w:val="000415C9"/>
    <w:rsid w:val="004707AD"/>
    <w:rsid w:val="0047235C"/>
    <w:rsid w:val="005A4781"/>
    <w:rsid w:val="009A34BD"/>
    <w:rsid w:val="00A508B5"/>
    <w:rsid w:val="00B86CF2"/>
    <w:rsid w:val="00CD197A"/>
    <w:rsid w:val="00E5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5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2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1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4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0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34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1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29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2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66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279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19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0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227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046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69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35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2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045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37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873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5209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665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7771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672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9115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66330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40779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31606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56670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83471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20097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3757</Words>
  <Characters>20292</Characters>
  <Application>Microsoft Office Word</Application>
  <DocSecurity>0</DocSecurity>
  <Lines>169</Lines>
  <Paragraphs>48</Paragraphs>
  <ScaleCrop>false</ScaleCrop>
  <Company/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Usuarios</dc:creator>
  <cp:lastModifiedBy>Ionara</cp:lastModifiedBy>
  <cp:revision>4</cp:revision>
  <dcterms:created xsi:type="dcterms:W3CDTF">2013-07-18T17:03:00Z</dcterms:created>
  <dcterms:modified xsi:type="dcterms:W3CDTF">2014-07-18T18:59:00Z</dcterms:modified>
</cp:coreProperties>
</file>