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C3" w:rsidRPr="00BF6BC3" w:rsidRDefault="00BF6BC3" w:rsidP="00BF6BC3">
      <w:pPr>
        <w:spacing w:after="0" w:line="240" w:lineRule="auto"/>
        <w:rPr>
          <w:rFonts w:ascii="Times New Roman" w:eastAsia="Times New Roman" w:hAnsi="Times New Roman" w:cs="Times New Roman"/>
          <w:sz w:val="24"/>
          <w:szCs w:val="24"/>
          <w:lang w:eastAsia="pt-BR"/>
        </w:rPr>
      </w:pPr>
    </w:p>
    <w:tbl>
      <w:tblPr>
        <w:tblW w:w="4950" w:type="pct"/>
        <w:tblCellSpacing w:w="15" w:type="dxa"/>
        <w:tblLook w:val="04A0"/>
      </w:tblPr>
      <w:tblGrid>
        <w:gridCol w:w="8508"/>
      </w:tblGrid>
      <w:tr w:rsidR="00BF6BC3" w:rsidRPr="00BF6BC3" w:rsidTr="00BF6BC3">
        <w:trPr>
          <w:tblCellSpacing w:w="15" w:type="dxa"/>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jc w:val="center"/>
              <w:rPr>
                <w:rFonts w:ascii="Times New Roman" w:eastAsia="Times New Roman" w:hAnsi="Times New Roman" w:cs="Times New Roman"/>
                <w:caps/>
                <w:sz w:val="24"/>
                <w:szCs w:val="24"/>
                <w:lang w:eastAsia="pt-BR"/>
              </w:rPr>
            </w:pPr>
            <w:r w:rsidRPr="00BF6BC3">
              <w:rPr>
                <w:rFonts w:ascii="Times New Roman" w:eastAsia="Times New Roman" w:hAnsi="Times New Roman" w:cs="Times New Roman"/>
                <w:b/>
                <w:bCs/>
                <w:caps/>
                <w:sz w:val="24"/>
                <w:szCs w:val="24"/>
                <w:lang w:eastAsia="pt-BR"/>
              </w:rPr>
              <w:t>CONVENÇÃO COLETIVA DE TRABALHO 2013/2014</w:t>
            </w:r>
            <w:r w:rsidRPr="00BF6BC3">
              <w:rPr>
                <w:rFonts w:ascii="Times New Roman" w:eastAsia="Times New Roman" w:hAnsi="Times New Roman" w:cs="Times New Roman"/>
                <w:b/>
                <w:bCs/>
                <w:caps/>
                <w:sz w:val="24"/>
                <w:szCs w:val="24"/>
                <w:lang w:eastAsia="pt-BR"/>
              </w:rPr>
              <w:br/>
            </w:r>
            <w:r w:rsidRPr="00BF6BC3">
              <w:rPr>
                <w:rFonts w:ascii="Times New Roman" w:eastAsia="Times New Roman" w:hAnsi="Times New Roman" w:cs="Times New Roman"/>
                <w:b/>
                <w:bCs/>
                <w:caps/>
                <w:sz w:val="24"/>
                <w:szCs w:val="24"/>
                <w:lang w:eastAsia="pt-BR"/>
              </w:rPr>
              <w:br/>
            </w:r>
          </w:p>
        </w:tc>
      </w:tr>
      <w:tr w:rsidR="00BF6BC3" w:rsidRPr="00BF6BC3" w:rsidTr="00BF6BC3">
        <w:trPr>
          <w:tblCellSpacing w:w="15" w:type="dxa"/>
        </w:trPr>
        <w:tc>
          <w:tcPr>
            <w:tcW w:w="0" w:type="auto"/>
            <w:tcMar>
              <w:top w:w="15" w:type="dxa"/>
              <w:left w:w="15" w:type="dxa"/>
              <w:bottom w:w="15" w:type="dxa"/>
              <w:right w:w="15" w:type="dxa"/>
            </w:tcMar>
            <w:vAlign w:val="center"/>
            <w:hideMark/>
          </w:tcPr>
          <w:tbl>
            <w:tblPr>
              <w:tblW w:w="0" w:type="auto"/>
              <w:tblCellSpacing w:w="15" w:type="dxa"/>
              <w:tblLook w:val="04A0"/>
            </w:tblPr>
            <w:tblGrid>
              <w:gridCol w:w="3996"/>
              <w:gridCol w:w="2322"/>
            </w:tblGrid>
            <w:tr w:rsidR="00BF6BC3" w:rsidRPr="00BF6BC3">
              <w:trPr>
                <w:tblCellSpacing w:w="15" w:type="dxa"/>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 xml:space="preserve">NÚMERO DE REGISTRO NO MTE: </w:t>
                  </w:r>
                </w:p>
              </w:tc>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t>CE000922/2013</w:t>
                  </w:r>
                </w:p>
              </w:tc>
            </w:tr>
            <w:tr w:rsidR="00BF6BC3" w:rsidRPr="00BF6BC3">
              <w:trPr>
                <w:tblCellSpacing w:w="15" w:type="dxa"/>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 xml:space="preserve">DATA DE REGISTRO NO MTE: </w:t>
                  </w:r>
                </w:p>
              </w:tc>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t>24/06/2013</w:t>
                  </w:r>
                </w:p>
              </w:tc>
            </w:tr>
            <w:tr w:rsidR="00BF6BC3" w:rsidRPr="00BF6BC3">
              <w:trPr>
                <w:tblCellSpacing w:w="15" w:type="dxa"/>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 xml:space="preserve">NÚMERO DA SOLICITAÇÃO: </w:t>
                  </w:r>
                </w:p>
              </w:tc>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t>MR028088/2013</w:t>
                  </w:r>
                </w:p>
              </w:tc>
            </w:tr>
            <w:tr w:rsidR="00BF6BC3" w:rsidRPr="00BF6BC3">
              <w:trPr>
                <w:tblCellSpacing w:w="15" w:type="dxa"/>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 xml:space="preserve">NÚMERO DO PROCESSO: </w:t>
                  </w:r>
                </w:p>
              </w:tc>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t>46205.010708/2013-04</w:t>
                  </w:r>
                </w:p>
              </w:tc>
            </w:tr>
            <w:tr w:rsidR="00BF6BC3" w:rsidRPr="00BF6BC3">
              <w:trPr>
                <w:tblCellSpacing w:w="15" w:type="dxa"/>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 xml:space="preserve">DATA DO PROTOCOLO: </w:t>
                  </w:r>
                </w:p>
              </w:tc>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t>18/06/2013</w:t>
                  </w:r>
                </w:p>
              </w:tc>
            </w:tr>
          </w:tbl>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240" w:line="240" w:lineRule="auto"/>
              <w:rPr>
                <w:rFonts w:ascii="Times New Roman" w:eastAsia="Times New Roman" w:hAnsi="Times New Roman" w:cs="Times New Roman"/>
                <w:sz w:val="20"/>
                <w:szCs w:val="20"/>
                <w:lang w:eastAsia="pt-BR"/>
              </w:rPr>
            </w:pPr>
          </w:p>
          <w:tbl>
            <w:tblPr>
              <w:tblW w:w="0" w:type="auto"/>
              <w:tblCellSpacing w:w="15" w:type="dxa"/>
              <w:tblLook w:val="04A0"/>
            </w:tblPr>
            <w:tblGrid>
              <w:gridCol w:w="8418"/>
            </w:tblGrid>
            <w:tr w:rsidR="00BF6BC3" w:rsidRPr="00BF6BC3">
              <w:trPr>
                <w:tblCellSpacing w:w="15" w:type="dxa"/>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rPr>
                      <w:rFonts w:ascii="Times New Roman" w:eastAsia="Times New Roman" w:hAnsi="Times New Roman" w:cs="Times New Roman"/>
                      <w:sz w:val="20"/>
                      <w:szCs w:val="20"/>
                      <w:lang w:eastAsia="pt-BR"/>
                    </w:rPr>
                  </w:pPr>
                </w:p>
              </w:tc>
            </w:tr>
            <w:tr w:rsidR="00BF6BC3" w:rsidRPr="00BF6BC3">
              <w:trPr>
                <w:tblCellSpacing w:w="15" w:type="dxa"/>
              </w:trPr>
              <w:tc>
                <w:tcPr>
                  <w:tcW w:w="0" w:type="auto"/>
                  <w:tcMar>
                    <w:top w:w="15" w:type="dxa"/>
                    <w:left w:w="15" w:type="dxa"/>
                    <w:bottom w:w="15" w:type="dxa"/>
                    <w:right w:w="15" w:type="dxa"/>
                  </w:tcMar>
                  <w:vAlign w:val="center"/>
                </w:tcPr>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t xml:space="preserve">SINDICATO DOS FARMACEUTICOS NO ESTADO DO CEARA, CNPJ n. 07.884.323/0001-34, neste ato </w:t>
                  </w:r>
                  <w:proofErr w:type="gramStart"/>
                  <w:r w:rsidRPr="00BF6BC3">
                    <w:rPr>
                      <w:rFonts w:ascii="Times New Roman" w:eastAsia="Times New Roman" w:hAnsi="Times New Roman" w:cs="Times New Roman"/>
                      <w:sz w:val="24"/>
                      <w:szCs w:val="24"/>
                      <w:lang w:eastAsia="pt-BR"/>
                    </w:rPr>
                    <w:t>representado(</w:t>
                  </w:r>
                  <w:proofErr w:type="gramEnd"/>
                  <w:r w:rsidRPr="00BF6BC3">
                    <w:rPr>
                      <w:rFonts w:ascii="Times New Roman" w:eastAsia="Times New Roman" w:hAnsi="Times New Roman" w:cs="Times New Roman"/>
                      <w:sz w:val="24"/>
                      <w:szCs w:val="24"/>
                      <w:lang w:eastAsia="pt-BR"/>
                    </w:rPr>
                    <w:t>a) por seu Presidente, Sr(a). PAULO ROQUE MEDEIROS DA COSTA;</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E</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 xml:space="preserve">SIND DOS ESTABELECIMENTOS DE SERVICOS DE SAUDE ESTCEARA, CNPJ n. 09.474.792/0001-00, neste ato </w:t>
                  </w:r>
                  <w:proofErr w:type="gramStart"/>
                  <w:r w:rsidRPr="00BF6BC3">
                    <w:rPr>
                      <w:rFonts w:ascii="Times New Roman" w:eastAsia="Times New Roman" w:hAnsi="Times New Roman" w:cs="Times New Roman"/>
                      <w:sz w:val="24"/>
                      <w:szCs w:val="24"/>
                      <w:lang w:eastAsia="pt-BR"/>
                    </w:rPr>
                    <w:t>representado(</w:t>
                  </w:r>
                  <w:proofErr w:type="gramEnd"/>
                  <w:r w:rsidRPr="00BF6BC3">
                    <w:rPr>
                      <w:rFonts w:ascii="Times New Roman" w:eastAsia="Times New Roman" w:hAnsi="Times New Roman" w:cs="Times New Roman"/>
                      <w:sz w:val="24"/>
                      <w:szCs w:val="24"/>
                      <w:lang w:eastAsia="pt-BR"/>
                    </w:rPr>
                    <w:t xml:space="preserve">a) por seu Presidente, Sr(a). LUIZ ARAMICY BEZERRA PINTO, por seu Procurador, </w:t>
                  </w:r>
                  <w:proofErr w:type="gramStart"/>
                  <w:r w:rsidRPr="00BF6BC3">
                    <w:rPr>
                      <w:rFonts w:ascii="Times New Roman" w:eastAsia="Times New Roman" w:hAnsi="Times New Roman" w:cs="Times New Roman"/>
                      <w:sz w:val="24"/>
                      <w:szCs w:val="24"/>
                      <w:lang w:eastAsia="pt-BR"/>
                    </w:rPr>
                    <w:t>Sr(</w:t>
                  </w:r>
                  <w:proofErr w:type="gramEnd"/>
                  <w:r w:rsidRPr="00BF6BC3">
                    <w:rPr>
                      <w:rFonts w:ascii="Times New Roman" w:eastAsia="Times New Roman" w:hAnsi="Times New Roman" w:cs="Times New Roman"/>
                      <w:sz w:val="24"/>
                      <w:szCs w:val="24"/>
                      <w:lang w:eastAsia="pt-BR"/>
                    </w:rPr>
                    <w:t xml:space="preserve">a). RAUL AUGUSTO LAMAS NETO e por seu Procurador, </w:t>
                  </w:r>
                  <w:proofErr w:type="gramStart"/>
                  <w:r w:rsidRPr="00BF6BC3">
                    <w:rPr>
                      <w:rFonts w:ascii="Times New Roman" w:eastAsia="Times New Roman" w:hAnsi="Times New Roman" w:cs="Times New Roman"/>
                      <w:sz w:val="24"/>
                      <w:szCs w:val="24"/>
                      <w:lang w:eastAsia="pt-BR"/>
                    </w:rPr>
                    <w:t>Sr(</w:t>
                  </w:r>
                  <w:proofErr w:type="gramEnd"/>
                  <w:r w:rsidRPr="00BF6BC3">
                    <w:rPr>
                      <w:rFonts w:ascii="Times New Roman" w:eastAsia="Times New Roman" w:hAnsi="Times New Roman" w:cs="Times New Roman"/>
                      <w:sz w:val="24"/>
                      <w:szCs w:val="24"/>
                      <w:lang w:eastAsia="pt-BR"/>
                    </w:rPr>
                    <w:t>a). IBSEN PONTES MOREIRA PINTO;</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 xml:space="preserve">celebram a presente CONVENÇÃO COLETIVA DE TRABALHO, estipulando as condições de trabalho previstas nas cláusulas seguintes: </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 xml:space="preserve">CLÁUSULA PRIMEIRA - VIGÊNCIA E DATA-BASE </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 xml:space="preserve">As partes fixam a vigência da presente Convenção Coletiva de Trabalho no período de 1º de maio de 2013 a 30 de abril de 2014 e a data-base da categoria em 1º de maio. </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 xml:space="preserve">CLÁUSULA SEGUNDA - ABRANGÊNCIA </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A presente Convenção Coletiva de Trabalho abrangerá a</w:t>
                  </w:r>
                  <w:proofErr w:type="gramStart"/>
                  <w:r w:rsidRPr="00BF6BC3">
                    <w:rPr>
                      <w:rFonts w:ascii="Times New Roman" w:eastAsia="Times New Roman" w:hAnsi="Times New Roman" w:cs="Times New Roman"/>
                      <w:sz w:val="24"/>
                      <w:szCs w:val="24"/>
                      <w:lang w:eastAsia="pt-BR"/>
                    </w:rPr>
                    <w:t xml:space="preserve">(s) categoria(s) </w:t>
                  </w:r>
                  <w:r w:rsidRPr="00BF6BC3">
                    <w:rPr>
                      <w:rFonts w:ascii="Times New Roman" w:eastAsia="Times New Roman" w:hAnsi="Times New Roman" w:cs="Times New Roman"/>
                      <w:b/>
                      <w:bCs/>
                      <w:sz w:val="24"/>
                      <w:szCs w:val="24"/>
                      <w:lang w:eastAsia="pt-BR"/>
                    </w:rPr>
                    <w:t>FARMACÊUTICOS</w:t>
                  </w:r>
                  <w:r w:rsidRPr="00BF6BC3">
                    <w:rPr>
                      <w:rFonts w:ascii="Times New Roman" w:eastAsia="Times New Roman" w:hAnsi="Times New Roman" w:cs="Times New Roman"/>
                      <w:sz w:val="24"/>
                      <w:szCs w:val="24"/>
                      <w:lang w:eastAsia="pt-BR"/>
                    </w:rPr>
                    <w:t xml:space="preserve">, com abrangência territorial em </w:t>
                  </w:r>
                  <w:r w:rsidRPr="00BF6BC3">
                    <w:rPr>
                      <w:rFonts w:ascii="Times New Roman" w:eastAsia="Times New Roman" w:hAnsi="Times New Roman" w:cs="Times New Roman"/>
                      <w:b/>
                      <w:bCs/>
                      <w:sz w:val="24"/>
                      <w:szCs w:val="24"/>
                      <w:lang w:eastAsia="pt-BR"/>
                    </w:rPr>
                    <w:t>CE</w:t>
                  </w:r>
                  <w:proofErr w:type="gramEnd"/>
                  <w:r w:rsidRPr="00BF6BC3">
                    <w:rPr>
                      <w:rFonts w:ascii="Times New Roman" w:eastAsia="Times New Roman" w:hAnsi="Times New Roman" w:cs="Times New Roman"/>
                      <w:sz w:val="24"/>
                      <w:szCs w:val="24"/>
                      <w:lang w:eastAsia="pt-BR"/>
                    </w:rPr>
                    <w:t xml:space="preserve">. </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Salários, Reajustes e Pagamento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Reajustes/Correções Salariais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lastRenderedPageBreak/>
                    <w:t>CLÁUSULA TERCEIRA - PISO SALARIAL</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24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Fica estabelecido um piso salarial para a categoria profissional equivalente em moeda corrente a R$ 1.900,00 (um mil e novecentos reais) por 30 (trinta) horas semanais para todos os Farmacêuticos do Estado do Ceará, no mês de Maio de 2013,</w:t>
                  </w:r>
                  <w:r w:rsidRPr="00BF6BC3">
                    <w:rPr>
                      <w:rFonts w:ascii="Arial" w:eastAsia="Times New Roman" w:hAnsi="Arial" w:cs="Arial"/>
                      <w:b/>
                      <w:i/>
                      <w:sz w:val="24"/>
                      <w:szCs w:val="24"/>
                      <w:lang w:eastAsia="pt-BR"/>
                    </w:rPr>
                    <w:t xml:space="preserve"> </w:t>
                  </w:r>
                  <w:r w:rsidRPr="00BF6BC3">
                    <w:rPr>
                      <w:rFonts w:ascii="Arial" w:eastAsia="Times New Roman" w:hAnsi="Arial" w:cs="Arial"/>
                      <w:i/>
                      <w:sz w:val="24"/>
                      <w:szCs w:val="24"/>
                      <w:lang w:eastAsia="pt-BR"/>
                    </w:rPr>
                    <w:t>e</w:t>
                  </w:r>
                  <w:r w:rsidRPr="00BF6BC3">
                    <w:rPr>
                      <w:rFonts w:ascii="Arial" w:eastAsia="Times New Roman" w:hAnsi="Arial" w:cs="Arial"/>
                      <w:b/>
                      <w:i/>
                      <w:sz w:val="24"/>
                      <w:szCs w:val="24"/>
                      <w:lang w:eastAsia="pt-BR"/>
                    </w:rPr>
                    <w:t xml:space="preserve"> </w:t>
                  </w:r>
                  <w:r w:rsidRPr="00BF6BC3">
                    <w:rPr>
                      <w:rFonts w:ascii="Arial" w:eastAsia="Times New Roman" w:hAnsi="Arial" w:cs="Arial"/>
                      <w:i/>
                      <w:sz w:val="24"/>
                      <w:szCs w:val="24"/>
                      <w:lang w:eastAsia="pt-BR"/>
                    </w:rPr>
                    <w:t>serão preservados</w:t>
                  </w:r>
                  <w:r w:rsidRPr="00BF6BC3">
                    <w:rPr>
                      <w:rFonts w:ascii="Arial" w:eastAsia="Times New Roman" w:hAnsi="Arial" w:cs="Arial"/>
                      <w:b/>
                      <w:i/>
                      <w:sz w:val="24"/>
                      <w:szCs w:val="24"/>
                      <w:lang w:eastAsia="pt-BR"/>
                    </w:rPr>
                    <w:t xml:space="preserve"> </w:t>
                  </w:r>
                  <w:r w:rsidRPr="00BF6BC3">
                    <w:rPr>
                      <w:rFonts w:ascii="Arial" w:eastAsia="Times New Roman" w:hAnsi="Arial" w:cs="Arial"/>
                      <w:i/>
                      <w:sz w:val="24"/>
                      <w:szCs w:val="24"/>
                      <w:lang w:eastAsia="pt-BR"/>
                    </w:rPr>
                    <w:t>os salários superiores ao piso ora firmado na presente convenção.</w:t>
                  </w:r>
                </w:p>
                <w:p w:rsidR="00BF6BC3" w:rsidRPr="00BF6BC3" w:rsidRDefault="00BF6BC3" w:rsidP="00BF6BC3">
                  <w:pPr>
                    <w:tabs>
                      <w:tab w:val="left" w:pos="708"/>
                    </w:tabs>
                    <w:spacing w:after="0" w:line="240" w:lineRule="auto"/>
                    <w:jc w:val="both"/>
                    <w:rPr>
                      <w:rFonts w:ascii="Arial" w:eastAsia="Times New Roman" w:hAnsi="Arial" w:cs="Arial"/>
                      <w:b/>
                      <w:bCs/>
                      <w:i/>
                      <w:sz w:val="24"/>
                      <w:szCs w:val="24"/>
                      <w:lang w:eastAsia="pt-BR"/>
                    </w:rPr>
                  </w:pPr>
                </w:p>
                <w:p w:rsidR="00BF6BC3" w:rsidRPr="00BF6BC3" w:rsidRDefault="00BF6BC3" w:rsidP="00BF6BC3">
                  <w:pPr>
                    <w:tabs>
                      <w:tab w:val="left" w:pos="708"/>
                    </w:tabs>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Primeiro:</w:t>
                  </w:r>
                  <w:r w:rsidRPr="00BF6BC3">
                    <w:rPr>
                      <w:rFonts w:ascii="Arial" w:eastAsia="Times New Roman" w:hAnsi="Arial" w:cs="Arial"/>
                      <w:i/>
                      <w:sz w:val="24"/>
                      <w:szCs w:val="24"/>
                      <w:lang w:eastAsia="pt-BR"/>
                    </w:rPr>
                    <w:t xml:space="preserve"> Fica convencionado de que a carga horária mensal do farmacêutico, contratado para trabalhar 30 (trinta) horas semanais, terá como parâmetro o cálculo para se estabelecer à jornada mensal de 220 horas, qual seja: 44 (quarenta e quatro) horas (jornada semanal normal) dividido por 06 (seis) (dias úteis de segunda a sábado) e multiplicado por 30 (trinta) dias do (mês civil), resultando em 220 horas mensais. Por analogia dividiu-se trinta por seis e multiplicou-se por trinta, chegando </w:t>
                  </w:r>
                  <w:r w:rsidR="003609B0" w:rsidRPr="00BF6BC3">
                    <w:rPr>
                      <w:rFonts w:ascii="Arial" w:eastAsia="Times New Roman" w:hAnsi="Arial" w:cs="Arial"/>
                      <w:i/>
                      <w:sz w:val="24"/>
                      <w:szCs w:val="24"/>
                      <w:lang w:eastAsia="pt-BR"/>
                    </w:rPr>
                    <w:t>à</w:t>
                  </w:r>
                  <w:r w:rsidRPr="00BF6BC3">
                    <w:rPr>
                      <w:rFonts w:ascii="Arial" w:eastAsia="Times New Roman" w:hAnsi="Arial" w:cs="Arial"/>
                      <w:i/>
                      <w:sz w:val="24"/>
                      <w:szCs w:val="24"/>
                      <w:lang w:eastAsia="pt-BR"/>
                    </w:rPr>
                    <w:t xml:space="preserve"> carga horária mensal de 150 (cento e cinqüenta) horas, a qual servirá de divisor para cálculo do valor do salário-hora. Dessa forma, dividindo-se R$ 1.900,00 (um mil e novecentos reais) por 150 (cento e cinqüenta) horas e chega-se ao salário-hora de R$ 12,67 (doze reais e sessenta e sete centavos).</w:t>
                  </w:r>
                </w:p>
                <w:p w:rsidR="00BF6BC3" w:rsidRPr="00BF6BC3" w:rsidRDefault="00BF6BC3" w:rsidP="00BF6BC3">
                  <w:pPr>
                    <w:tabs>
                      <w:tab w:val="left" w:pos="708"/>
                    </w:tabs>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Segundo:</w:t>
                  </w:r>
                  <w:r w:rsidRPr="00BF6BC3">
                    <w:rPr>
                      <w:rFonts w:ascii="Arial" w:eastAsia="Times New Roman" w:hAnsi="Arial" w:cs="Arial"/>
                      <w:i/>
                      <w:sz w:val="24"/>
                      <w:szCs w:val="24"/>
                      <w:lang w:eastAsia="pt-BR"/>
                    </w:rPr>
                    <w:t xml:space="preserve"> O profissional poderá estabelecer com o empregador uma carga horária diferenciada. Neste caso:</w:t>
                  </w:r>
                </w:p>
                <w:p w:rsidR="00BF6BC3" w:rsidRPr="00BF6BC3" w:rsidRDefault="00BF6BC3" w:rsidP="00BF6BC3">
                  <w:pPr>
                    <w:numPr>
                      <w:ilvl w:val="0"/>
                      <w:numId w:val="1"/>
                    </w:num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20 horas por semana corresponderá a R$ 1.267,00 por mês</w:t>
                  </w:r>
                </w:p>
                <w:p w:rsidR="00BF6BC3" w:rsidRPr="00BF6BC3" w:rsidRDefault="00BF6BC3" w:rsidP="00BF6BC3">
                  <w:pPr>
                    <w:numPr>
                      <w:ilvl w:val="0"/>
                      <w:numId w:val="1"/>
                    </w:numPr>
                    <w:adjustRightInd w:val="0"/>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24 horas por semana corresponderá a R$ 1.520,40 por mês</w:t>
                  </w:r>
                </w:p>
                <w:p w:rsidR="00BF6BC3" w:rsidRPr="00BF6BC3" w:rsidRDefault="00BF6BC3" w:rsidP="00BF6BC3">
                  <w:pPr>
                    <w:numPr>
                      <w:ilvl w:val="0"/>
                      <w:numId w:val="1"/>
                    </w:numPr>
                    <w:adjustRightInd w:val="0"/>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Symbol" w:hAnsi="Arial" w:cs="Arial"/>
                      <w:i/>
                      <w:sz w:val="24"/>
                      <w:szCs w:val="24"/>
                      <w:lang w:eastAsia="pt-BR"/>
                    </w:rPr>
                    <w:t>30</w:t>
                  </w:r>
                  <w:r w:rsidRPr="00BF6BC3">
                    <w:rPr>
                      <w:rFonts w:ascii="Arial" w:eastAsia="Times New Roman" w:hAnsi="Arial" w:cs="Arial"/>
                      <w:i/>
                      <w:sz w:val="24"/>
                      <w:szCs w:val="24"/>
                      <w:lang w:eastAsia="pt-BR"/>
                    </w:rPr>
                    <w:t xml:space="preserve"> horas por semana corresponderá a R$ 1.900,00 por mês </w:t>
                  </w:r>
                </w:p>
                <w:p w:rsidR="00BF6BC3" w:rsidRPr="00BF6BC3" w:rsidRDefault="00BF6BC3" w:rsidP="00BF6BC3">
                  <w:pPr>
                    <w:numPr>
                      <w:ilvl w:val="0"/>
                      <w:numId w:val="1"/>
                    </w:numPr>
                    <w:adjustRightInd w:val="0"/>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36 horas por semana corresponderá a R$ 2.280,60 por mês</w:t>
                  </w:r>
                </w:p>
                <w:p w:rsidR="00BF6BC3" w:rsidRPr="00BF6BC3" w:rsidRDefault="00BF6BC3" w:rsidP="00BF6BC3">
                  <w:pPr>
                    <w:numPr>
                      <w:ilvl w:val="0"/>
                      <w:numId w:val="1"/>
                    </w:numPr>
                    <w:adjustRightInd w:val="0"/>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44 horas por semana corresponderá a R$ 2.787,40 por mês</w:t>
                  </w:r>
                </w:p>
                <w:p w:rsidR="00BF6BC3" w:rsidRPr="00BF6BC3" w:rsidRDefault="00BF6BC3" w:rsidP="00BF6BC3">
                  <w:pPr>
                    <w:adjustRightInd w:val="0"/>
                    <w:spacing w:after="0" w:line="240" w:lineRule="auto"/>
                    <w:ind w:left="720"/>
                    <w:jc w:val="both"/>
                    <w:rPr>
                      <w:rFonts w:ascii="Arial" w:eastAsia="Times New Roman" w:hAnsi="Arial" w:cs="Arial"/>
                      <w:i/>
                      <w:sz w:val="24"/>
                      <w:szCs w:val="24"/>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Arial" w:eastAsia="Times New Roman" w:hAnsi="Arial" w:cs="Arial"/>
                      <w:b/>
                      <w:bCs/>
                      <w:i/>
                      <w:sz w:val="24"/>
                      <w:szCs w:val="24"/>
                      <w:lang w:eastAsia="pt-BR"/>
                    </w:rPr>
                    <w:t>Parágrafo Terceiro:</w:t>
                  </w:r>
                  <w:proofErr w:type="gramStart"/>
                  <w:r w:rsidRPr="00BF6BC3">
                    <w:rPr>
                      <w:rFonts w:ascii="Arial" w:eastAsia="Times New Roman" w:hAnsi="Arial" w:cs="Arial"/>
                      <w:i/>
                      <w:sz w:val="24"/>
                      <w:szCs w:val="24"/>
                      <w:lang w:eastAsia="pt-BR"/>
                    </w:rPr>
                    <w:t xml:space="preserve">  </w:t>
                  </w:r>
                  <w:proofErr w:type="gramEnd"/>
                  <w:r w:rsidRPr="00BF6BC3">
                    <w:rPr>
                      <w:rFonts w:ascii="Arial" w:eastAsia="Times New Roman" w:hAnsi="Arial" w:cs="Arial"/>
                      <w:i/>
                      <w:sz w:val="24"/>
                      <w:szCs w:val="24"/>
                      <w:lang w:eastAsia="pt-BR"/>
                    </w:rPr>
                    <w:t>Acima  das horas semanais  contratadas as excedentes terão acréscimo de 50% (cinqüenta por cento).</w:t>
                  </w:r>
                  <w:r w:rsidRPr="00BF6BC3">
                    <w:rPr>
                      <w:rFonts w:ascii="Arial" w:eastAsia="Times New Roman" w:hAnsi="Arial" w:cs="Arial"/>
                      <w:i/>
                      <w:sz w:val="24"/>
                      <w:szCs w:val="24"/>
                      <w:lang w:eastAsia="pt-BR"/>
                    </w:rPr>
                    <w:br/>
                  </w:r>
                  <w:r w:rsidRPr="00BF6BC3">
                    <w:rPr>
                      <w:rFonts w:ascii="Arial" w:eastAsia="Times New Roman" w:hAnsi="Arial" w:cs="Arial"/>
                      <w:i/>
                      <w:sz w:val="24"/>
                      <w:szCs w:val="24"/>
                      <w:lang w:eastAsia="pt-BR"/>
                    </w:rPr>
                    <w:br/>
                  </w:r>
                  <w:r w:rsidRPr="00BF6BC3">
                    <w:rPr>
                      <w:rFonts w:ascii="Arial" w:eastAsia="Times New Roman" w:hAnsi="Arial" w:cs="Arial"/>
                      <w:i/>
                      <w:sz w:val="24"/>
                      <w:szCs w:val="24"/>
                      <w:lang w:eastAsia="pt-BR"/>
                    </w:rPr>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QUARTA - REAJUSTE SALARIAL</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É concedido aos empregados integrantes da categoria profissional, a partir de 1º de maio de 2013, o reajuste dos salários no percentual de 7% (sete por cento), aplicados sobre os salários que, em 30 de abril de 2013, estejam acima do piso </w:t>
                  </w:r>
                  <w:proofErr w:type="gramStart"/>
                  <w:r w:rsidRPr="00BF6BC3">
                    <w:rPr>
                      <w:rFonts w:ascii="Arial" w:eastAsia="Times New Roman" w:hAnsi="Arial" w:cs="Arial"/>
                      <w:i/>
                      <w:sz w:val="24"/>
                      <w:szCs w:val="24"/>
                      <w:lang w:eastAsia="pt-BR"/>
                    </w:rPr>
                    <w:t>salarial estabelecido na cláusula 3ª, independente da faixa salarial, deduzidos</w:t>
                  </w:r>
                  <w:proofErr w:type="gramEnd"/>
                  <w:r w:rsidRPr="00BF6BC3">
                    <w:rPr>
                      <w:rFonts w:ascii="Arial" w:eastAsia="Times New Roman" w:hAnsi="Arial" w:cs="Arial"/>
                      <w:i/>
                      <w:sz w:val="24"/>
                      <w:szCs w:val="24"/>
                      <w:lang w:eastAsia="pt-BR"/>
                    </w:rPr>
                    <w:t xml:space="preserve"> os reajustes automáticos e espontâneos e relativos ao período de 1º de maio de 2012 até a data da presente convenção. </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lastRenderedPageBreak/>
                    <w:br/>
                  </w:r>
                  <w:r w:rsidRPr="00BF6BC3">
                    <w:rPr>
                      <w:rFonts w:ascii="Times New Roman" w:eastAsia="Times New Roman" w:hAnsi="Times New Roman" w:cs="Times New Roman"/>
                      <w:b/>
                      <w:bCs/>
                      <w:sz w:val="24"/>
                      <w:szCs w:val="24"/>
                      <w:lang w:eastAsia="pt-BR"/>
                    </w:rPr>
                    <w:br/>
                    <w:t>CLÁUSULA QUINTA - DO SALÁRIO SUBSTITUIÇÃO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Fica assegurada ao substituto a percepção de remuneração igual a do substituído, durante o período de substituição, desde que o período de substituição seja superior a 30 (trinta) dias e que o substituto tenha sido efetivamente designado para este fim, pelo respectivo empregador, excetuando-se as vantagens pessoais.</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Pagamento de Salário – Formas e Prazos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SEXTA - COMPROVANTE DE PAGAMENTO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24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Fica convencionado que os salários dos profissionais da categoria serão pagos até o </w:t>
                  </w:r>
                  <w:proofErr w:type="gramStart"/>
                  <w:r w:rsidRPr="00BF6BC3">
                    <w:rPr>
                      <w:rFonts w:ascii="Arial" w:eastAsia="Times New Roman" w:hAnsi="Arial" w:cs="Arial"/>
                      <w:i/>
                      <w:sz w:val="24"/>
                      <w:szCs w:val="24"/>
                      <w:lang w:eastAsia="pt-BR"/>
                    </w:rPr>
                    <w:t>5</w:t>
                  </w:r>
                  <w:proofErr w:type="gramEnd"/>
                  <w:r w:rsidRPr="00BF6BC3">
                    <w:rPr>
                      <w:rFonts w:ascii="Arial" w:eastAsia="Times New Roman" w:hAnsi="Arial" w:cs="Arial"/>
                      <w:i/>
                      <w:sz w:val="24"/>
                      <w:szCs w:val="24"/>
                      <w:lang w:eastAsia="pt-BR"/>
                    </w:rPr>
                    <w:t xml:space="preserve"> (quinto) dia do mês consecutivo, obrigando-se o estabelecimento empregador a fornecer aos respectivos profissionais comprovante de pagamento padronizado e formalmente preenchido, com as discriminações das verbas recebidas, bem como, dos respectivos descontos.</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Outras normas referentes a salários, reajustes, pagamentos e critérios para cálculo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SÉTIMA - PARCELAMENTO DA DIFERENÇA DO REAJUSTE SALARIAL</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As diferenças oriundas do reajuste salarial acordadas na presente Convenção (maio/2012) até a data do registro desta Convenção na SRT poderão ser pagas em até 02 (duas) parcelas mensais, iguais e sucessivas, iniciando-se na folha de pagamento do primeiro mês após o registro deste instrumento.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r>
                  <w:r w:rsidRPr="00BF6BC3">
                    <w:rPr>
                      <w:rFonts w:ascii="Times New Roman" w:eastAsia="Times New Roman" w:hAnsi="Times New Roman" w:cs="Times New Roman"/>
                      <w:b/>
                      <w:bCs/>
                      <w:sz w:val="24"/>
                      <w:szCs w:val="24"/>
                      <w:lang w:eastAsia="pt-BR"/>
                    </w:rPr>
                    <w:lastRenderedPageBreak/>
                    <w:t>Gratificações, Adicionais, Auxílios e Outros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13º Salário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OITAVA - 13º SALÁRIO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Os empregadores incluirão no cálculo do 13º salário, os adicionais noturnos, horas-extras, insalubridade e/ou periculosidade e demais gratificações quando devidas e desde que tais verbas sejam de caráter habitual.</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Outras Gratificações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NONA - GRATIFICAÇÃO DE TITULAÇÃO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Os empregadores comprometem-se a conceder adicional de titulação no valor de 10% (dez por cento) do piso salarial da categoria de R$ 1.900,00 (um mil e novecentos reais), a todo trabalhador que concluir curso de especialização, 12% (doze por cento) do piso quando concluir o curso de residência, 15% (quinze por cento) do piso quando concluir o curso de mestrado e de 20% (vinte por cento) do piso quando de doutorado ou afim, não acumulativo e desde que atue na área relacionada á titulação.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Adicional Noturno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DÉCIMA - ADICIONAL NOTURNO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Fica convencionado que o trabalho realizado no período de </w:t>
                  </w:r>
                  <w:proofErr w:type="gramStart"/>
                  <w:r w:rsidRPr="00BF6BC3">
                    <w:rPr>
                      <w:rFonts w:ascii="Arial" w:eastAsia="Times New Roman" w:hAnsi="Arial" w:cs="Arial"/>
                      <w:i/>
                      <w:sz w:val="24"/>
                      <w:szCs w:val="24"/>
                      <w:lang w:eastAsia="pt-BR"/>
                    </w:rPr>
                    <w:t>22:00</w:t>
                  </w:r>
                  <w:proofErr w:type="gramEnd"/>
                  <w:r w:rsidRPr="00BF6BC3">
                    <w:rPr>
                      <w:rFonts w:ascii="Arial" w:eastAsia="Times New Roman" w:hAnsi="Arial" w:cs="Arial"/>
                      <w:i/>
                      <w:sz w:val="24"/>
                      <w:szCs w:val="24"/>
                      <w:lang w:eastAsia="pt-BR"/>
                    </w:rPr>
                    <w:t xml:space="preserve"> horas ás 05:00 horas do dia seguinte será remunerado com um acréscimo de 20% (vinte por cento) sobre o valor da hora normal trabalhada.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lastRenderedPageBreak/>
                    <w:t>Adicional de Insalubridade</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DÉCIMA PRIMEIRA - ADICIONAL DE INSALUBRIDADE</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Fica garantido aos profissionais representados pelo Sindicato Profissional, adicional de insalubridade, calculado conforme legislação vigente, caso não receba o adicional de periculosidade. </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Adicional de Periculosidade</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DÉCIMA SEGUNDA - ADICIONAL DE PERICULOSIDADE</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Fará jus ao adicional de periculosidade o profissional farmacêutico que habitualmente, no exercício de suas funções, mantenha contato ou manipule substâncias que apresentem riscos à saúde ou riscos de vida. O cálculo do adicional de periculosidade terá por base o salário ajustado contratualmente. </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Primeiro:</w:t>
                  </w:r>
                  <w:r w:rsidRPr="00BF6BC3">
                    <w:rPr>
                      <w:rFonts w:ascii="Arial" w:eastAsia="Times New Roman" w:hAnsi="Arial" w:cs="Arial"/>
                      <w:i/>
                      <w:sz w:val="24"/>
                      <w:szCs w:val="24"/>
                      <w:lang w:eastAsia="pt-BR"/>
                    </w:rPr>
                    <w:t xml:space="preserve"> Serão obedecidas às normas e orientações sobre as condições de riscos nas empresas, definidas pelas autoridades sanitárias, as quais servirão de parâmetro de níveis de periculosidade.</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 xml:space="preserve">Parágrafo Segundo: </w:t>
                  </w:r>
                  <w:r w:rsidRPr="00BF6BC3">
                    <w:rPr>
                      <w:rFonts w:ascii="Arial" w:eastAsia="Times New Roman" w:hAnsi="Arial" w:cs="Arial"/>
                      <w:i/>
                      <w:sz w:val="24"/>
                      <w:szCs w:val="24"/>
                      <w:lang w:eastAsia="pt-BR"/>
                    </w:rPr>
                    <w:t xml:space="preserve">Os laboratórios deverão manter, em local visível, relação das substâncias perigosas em uso no ambiente, com o grau de risco padronizado e definido, com destaque para as substâncias de alto risco, tais como (inflamáveis, explosivas, gases tóxicos, radiativos, quimioterápicos e </w:t>
                  </w:r>
                  <w:proofErr w:type="spellStart"/>
                  <w:r w:rsidRPr="00BF6BC3">
                    <w:rPr>
                      <w:rFonts w:ascii="Arial" w:eastAsia="Times New Roman" w:hAnsi="Arial" w:cs="Arial"/>
                      <w:i/>
                      <w:sz w:val="24"/>
                      <w:szCs w:val="24"/>
                      <w:lang w:eastAsia="pt-BR"/>
                    </w:rPr>
                    <w:t>antineoplásicos</w:t>
                  </w:r>
                  <w:proofErr w:type="spellEnd"/>
                  <w:r w:rsidRPr="00BF6BC3">
                    <w:rPr>
                      <w:rFonts w:ascii="Arial" w:eastAsia="Times New Roman" w:hAnsi="Arial" w:cs="Arial"/>
                      <w:i/>
                      <w:sz w:val="24"/>
                      <w:szCs w:val="24"/>
                      <w:lang w:eastAsia="pt-BR"/>
                    </w:rPr>
                    <w:t>.</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Auxílio Morte/Funeral</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DÉCIMA TERCEIRA - AUXÍLIO FUNERAL</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No caso de falecimento do empregado farmacêutico, as empresas pagarão R$ 1.500,00 (um mil e quinhentos reais), a partir de 1º de maio 2013, a título de auxílio funeral, a família do mesmo, mediante apresentação do atestado </w:t>
                  </w:r>
                  <w:r w:rsidRPr="00BF6BC3">
                    <w:rPr>
                      <w:rFonts w:ascii="Arial" w:eastAsia="Times New Roman" w:hAnsi="Arial" w:cs="Arial"/>
                      <w:i/>
                      <w:sz w:val="24"/>
                      <w:szCs w:val="24"/>
                      <w:lang w:eastAsia="pt-BR"/>
                    </w:rPr>
                    <w:lastRenderedPageBreak/>
                    <w:t xml:space="preserve">de </w:t>
                  </w:r>
                  <w:proofErr w:type="gramStart"/>
                  <w:r w:rsidRPr="00BF6BC3">
                    <w:rPr>
                      <w:rFonts w:ascii="Arial" w:eastAsia="Times New Roman" w:hAnsi="Arial" w:cs="Arial"/>
                      <w:i/>
                      <w:sz w:val="24"/>
                      <w:szCs w:val="24"/>
                      <w:lang w:eastAsia="pt-BR"/>
                    </w:rPr>
                    <w:t>óbito ,</w:t>
                  </w:r>
                  <w:proofErr w:type="gramEnd"/>
                  <w:r w:rsidRPr="00BF6BC3">
                    <w:rPr>
                      <w:rFonts w:ascii="Arial" w:eastAsia="Times New Roman" w:hAnsi="Arial" w:cs="Arial"/>
                      <w:i/>
                      <w:sz w:val="24"/>
                      <w:szCs w:val="24"/>
                      <w:lang w:eastAsia="pt-BR"/>
                    </w:rPr>
                    <w:t>excluindo o falecimento do empregado por morte voluntária.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Auxílio Creche</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DÉCIMA QUARTA - AUXÍLIO CRECHE</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outlineLvl w:val="2"/>
                    <w:rPr>
                      <w:rFonts w:ascii="Arial" w:eastAsia="Times New Roman" w:hAnsi="Arial" w:cs="Arial"/>
                      <w:bCs/>
                      <w:i/>
                      <w:sz w:val="24"/>
                      <w:szCs w:val="24"/>
                      <w:lang w:eastAsia="pt-BR"/>
                    </w:rPr>
                  </w:pPr>
                  <w:r w:rsidRPr="00BF6BC3">
                    <w:rPr>
                      <w:rFonts w:ascii="Arial" w:eastAsia="Times New Roman" w:hAnsi="Arial" w:cs="Arial"/>
                      <w:bCs/>
                      <w:i/>
                      <w:sz w:val="24"/>
                      <w:szCs w:val="24"/>
                      <w:lang w:eastAsia="pt-BR"/>
                    </w:rPr>
                    <w:t>Os estabelecimentos, em que trabalhem mulheres deverão pagar, a partir de 1º de maio/2013, mensalmente, as suas empregadas, que tenham filhos até 06 (seis) anos de idade a importância de R$ 107,00 (cento e sete reais) por cada filho, para despesas de internamento em creches ou entidades congêneres, da escolha da funcionária, mediante apresentação mensal de recibo com efeitos fiscais emitidos pela creche, escolinha ou internato para que o empregador tenha documentos para demonstrar o pagamento do auxílio creche junto aos órgãos fiscalizadores de forma a não ser considerado o Auxílio Creche como salário indireto.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caps/>
                      <w:sz w:val="24"/>
                      <w:szCs w:val="24"/>
                      <w:lang w:eastAsia="pt-BR"/>
                    </w:rPr>
                  </w:pPr>
                  <w:r w:rsidRPr="00BF6BC3">
                    <w:rPr>
                      <w:rFonts w:ascii="Arial" w:eastAsia="Times New Roman" w:hAnsi="Arial" w:cs="Arial"/>
                      <w:b/>
                      <w:bCs/>
                      <w:i/>
                      <w:sz w:val="24"/>
                      <w:szCs w:val="24"/>
                      <w:lang w:eastAsia="pt-BR"/>
                    </w:rPr>
                    <w:t>Parágrafo Primeiro:</w:t>
                  </w:r>
                  <w:r w:rsidRPr="00BF6BC3">
                    <w:rPr>
                      <w:rFonts w:ascii="Arial" w:eastAsia="Times New Roman" w:hAnsi="Arial" w:cs="Arial"/>
                      <w:i/>
                      <w:sz w:val="24"/>
                      <w:szCs w:val="24"/>
                      <w:lang w:eastAsia="pt-BR"/>
                    </w:rPr>
                    <w:t xml:space="preserve"> A empregada interessada em receber o referido auxílio creche deverá formalizar o pedido por escrito até o 10º primeiro dia do mês. Vale ressaltar, que os pedidos encaminhados após o 10º dia somente serão liberados da folha do mês subseqüente sem retroatividade.</w:t>
                  </w:r>
                </w:p>
                <w:p w:rsidR="00BF6BC3" w:rsidRPr="00BF6BC3" w:rsidRDefault="00BF6BC3" w:rsidP="00BF6BC3">
                  <w:pPr>
                    <w:spacing w:after="0" w:line="240" w:lineRule="auto"/>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Segundo:</w:t>
                  </w:r>
                  <w:r w:rsidRPr="00BF6BC3">
                    <w:rPr>
                      <w:rFonts w:ascii="Arial" w:eastAsia="Times New Roman" w:hAnsi="Arial" w:cs="Arial"/>
                      <w:i/>
                      <w:sz w:val="24"/>
                      <w:szCs w:val="24"/>
                      <w:lang w:eastAsia="pt-BR"/>
                    </w:rPr>
                    <w:t xml:space="preserve"> O benefício acima será </w:t>
                  </w:r>
                  <w:proofErr w:type="gramStart"/>
                  <w:r w:rsidRPr="00BF6BC3">
                    <w:rPr>
                      <w:rFonts w:ascii="Arial" w:eastAsia="Times New Roman" w:hAnsi="Arial" w:cs="Arial"/>
                      <w:i/>
                      <w:sz w:val="24"/>
                      <w:szCs w:val="24"/>
                      <w:lang w:eastAsia="pt-BR"/>
                    </w:rPr>
                    <w:t>extensivo à mãe adotiva e aos empregados do sexo masculino (pai viúvo, separado judicialmente ou divorciado) que tenham a responsabilidade do filho, situação</w:t>
                  </w:r>
                  <w:proofErr w:type="gramEnd"/>
                  <w:r w:rsidRPr="00BF6BC3">
                    <w:rPr>
                      <w:rFonts w:ascii="Arial" w:eastAsia="Times New Roman" w:hAnsi="Arial" w:cs="Arial"/>
                      <w:i/>
                      <w:sz w:val="24"/>
                      <w:szCs w:val="24"/>
                      <w:lang w:eastAsia="pt-BR"/>
                    </w:rPr>
                    <w:t xml:space="preserve"> esta, que deverá ser atestada pela justiça.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Outros Auxílios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DÉCIMA QUINTA - AUXÍLIO BABÁ</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bCs/>
                      <w:i/>
                      <w:caps/>
                      <w:sz w:val="24"/>
                      <w:szCs w:val="24"/>
                      <w:lang w:eastAsia="pt-BR"/>
                    </w:rPr>
                  </w:pPr>
                  <w:r w:rsidRPr="00BF6BC3">
                    <w:rPr>
                      <w:rFonts w:ascii="Arial" w:eastAsia="Times New Roman" w:hAnsi="Arial" w:cs="Arial"/>
                      <w:i/>
                      <w:sz w:val="24"/>
                      <w:szCs w:val="24"/>
                      <w:lang w:eastAsia="pt-BR"/>
                    </w:rPr>
                    <w:t xml:space="preserve">Os estabelecimentos em que trabalhem mulheres que tenham filhos de até </w:t>
                  </w:r>
                  <w:proofErr w:type="gramStart"/>
                  <w:r w:rsidRPr="00BF6BC3">
                    <w:rPr>
                      <w:rFonts w:ascii="Arial" w:eastAsia="Times New Roman" w:hAnsi="Arial" w:cs="Arial"/>
                      <w:i/>
                      <w:sz w:val="24"/>
                      <w:szCs w:val="24"/>
                      <w:lang w:eastAsia="pt-BR"/>
                    </w:rPr>
                    <w:t>6</w:t>
                  </w:r>
                  <w:proofErr w:type="gramEnd"/>
                  <w:r w:rsidRPr="00BF6BC3">
                    <w:rPr>
                      <w:rFonts w:ascii="Arial" w:eastAsia="Times New Roman" w:hAnsi="Arial" w:cs="Arial"/>
                      <w:i/>
                      <w:sz w:val="24"/>
                      <w:szCs w:val="24"/>
                      <w:lang w:eastAsia="pt-BR"/>
                    </w:rPr>
                    <w:t xml:space="preserve"> (seis) anos de idade e que os mesmos não estejam matriculados em nenhuma das instituições acima citadas, a partir de 1º de maio/2013, deverão pagar a importância de R$ 95,00 (noventa e cinco reais) para cada filho com até 6 (seis) anos de idade. Nesta hipótese, o comprovante será dispensado pelo empregador, entretanto, o auxílio, agora denominado </w:t>
                  </w:r>
                  <w:r w:rsidRPr="00BF6BC3">
                    <w:rPr>
                      <w:rFonts w:ascii="Arial" w:eastAsia="Times New Roman" w:hAnsi="Arial" w:cs="Arial"/>
                      <w:bCs/>
                      <w:i/>
                      <w:sz w:val="24"/>
                      <w:szCs w:val="24"/>
                      <w:lang w:eastAsia="pt-BR"/>
                    </w:rPr>
                    <w:t>Auxílio Babá,</w:t>
                  </w:r>
                  <w:r w:rsidRPr="00BF6BC3">
                    <w:rPr>
                      <w:rFonts w:ascii="Arial" w:eastAsia="Times New Roman" w:hAnsi="Arial" w:cs="Arial"/>
                      <w:i/>
                      <w:sz w:val="24"/>
                      <w:szCs w:val="24"/>
                      <w:lang w:eastAsia="pt-BR"/>
                    </w:rPr>
                    <w:t xml:space="preserve"> será considerado salário indireto e haverá o recolhimento para o INSS.</w:t>
                  </w:r>
                </w:p>
                <w:p w:rsidR="00BF6BC3" w:rsidRPr="00BF6BC3" w:rsidRDefault="00BF6BC3" w:rsidP="00BF6BC3">
                  <w:pPr>
                    <w:spacing w:after="0" w:line="240" w:lineRule="auto"/>
                    <w:outlineLvl w:val="2"/>
                    <w:rPr>
                      <w:rFonts w:ascii="Arial" w:eastAsia="Times New Roman" w:hAnsi="Arial" w:cs="Arial"/>
                      <w:bCs/>
                      <w:i/>
                      <w:sz w:val="24"/>
                      <w:szCs w:val="24"/>
                      <w:lang w:eastAsia="pt-BR"/>
                    </w:rPr>
                  </w:pPr>
                </w:p>
                <w:p w:rsidR="00BF6BC3" w:rsidRPr="00BF6BC3" w:rsidRDefault="00BF6BC3" w:rsidP="00BF6BC3">
                  <w:pPr>
                    <w:spacing w:after="0" w:line="240" w:lineRule="auto"/>
                    <w:jc w:val="both"/>
                    <w:rPr>
                      <w:rFonts w:ascii="Arial" w:eastAsia="Times New Roman" w:hAnsi="Arial" w:cs="Arial"/>
                      <w:i/>
                      <w:caps/>
                      <w:sz w:val="24"/>
                      <w:szCs w:val="24"/>
                      <w:lang w:eastAsia="pt-BR"/>
                    </w:rPr>
                  </w:pPr>
                  <w:r w:rsidRPr="00BF6BC3">
                    <w:rPr>
                      <w:rFonts w:ascii="Arial" w:eastAsia="Times New Roman" w:hAnsi="Arial" w:cs="Arial"/>
                      <w:b/>
                      <w:bCs/>
                      <w:i/>
                      <w:sz w:val="24"/>
                      <w:szCs w:val="24"/>
                      <w:lang w:eastAsia="pt-BR"/>
                    </w:rPr>
                    <w:t>Parágrafo Primeiro:</w:t>
                  </w:r>
                  <w:r w:rsidRPr="00BF6BC3">
                    <w:rPr>
                      <w:rFonts w:ascii="Arial" w:eastAsia="Times New Roman" w:hAnsi="Arial" w:cs="Arial"/>
                      <w:i/>
                      <w:sz w:val="24"/>
                      <w:szCs w:val="24"/>
                      <w:lang w:eastAsia="pt-BR"/>
                    </w:rPr>
                    <w:t xml:space="preserve"> A empregada interessada em receber o referido </w:t>
                  </w:r>
                  <w:r w:rsidRPr="00BF6BC3">
                    <w:rPr>
                      <w:rFonts w:ascii="Arial" w:eastAsia="Times New Roman" w:hAnsi="Arial" w:cs="Arial"/>
                      <w:i/>
                      <w:sz w:val="24"/>
                      <w:szCs w:val="24"/>
                      <w:lang w:eastAsia="pt-BR"/>
                    </w:rPr>
                    <w:lastRenderedPageBreak/>
                    <w:t>auxílio babá deverá formalizar o pedido por escrito até o 10º primeiro dia do mês. Vale ressaltar, que os pedidos encaminhados após o 10º dia somente serão liberados da folha do mês subseqüente sem retroatividade.</w:t>
                  </w:r>
                </w:p>
                <w:p w:rsidR="00BF6BC3" w:rsidRPr="00BF6BC3" w:rsidRDefault="00BF6BC3" w:rsidP="00BF6BC3">
                  <w:pPr>
                    <w:spacing w:after="0" w:line="240" w:lineRule="auto"/>
                    <w:jc w:val="both"/>
                    <w:rPr>
                      <w:rFonts w:ascii="Arial" w:eastAsia="Times New Roman" w:hAnsi="Arial" w:cs="Arial"/>
                      <w:b/>
                      <w:bCs/>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Segundo:</w:t>
                  </w:r>
                  <w:r w:rsidRPr="00BF6BC3">
                    <w:rPr>
                      <w:rFonts w:ascii="Arial" w:eastAsia="Times New Roman" w:hAnsi="Arial" w:cs="Arial"/>
                      <w:i/>
                      <w:sz w:val="24"/>
                      <w:szCs w:val="24"/>
                      <w:lang w:eastAsia="pt-BR"/>
                    </w:rPr>
                    <w:t xml:space="preserve"> O benefício acima será </w:t>
                  </w:r>
                  <w:proofErr w:type="gramStart"/>
                  <w:r w:rsidRPr="00BF6BC3">
                    <w:rPr>
                      <w:rFonts w:ascii="Arial" w:eastAsia="Times New Roman" w:hAnsi="Arial" w:cs="Arial"/>
                      <w:i/>
                      <w:sz w:val="24"/>
                      <w:szCs w:val="24"/>
                      <w:lang w:eastAsia="pt-BR"/>
                    </w:rPr>
                    <w:t>extensivo à mãe adotiva e aos empregados do sexo masculino (pai viúvo, separado judicialmente ou divorciado) que tenham a responsabilidade do filho, situação</w:t>
                  </w:r>
                  <w:proofErr w:type="gramEnd"/>
                  <w:r w:rsidRPr="00BF6BC3">
                    <w:rPr>
                      <w:rFonts w:ascii="Arial" w:eastAsia="Times New Roman" w:hAnsi="Arial" w:cs="Arial"/>
                      <w:i/>
                      <w:sz w:val="24"/>
                      <w:szCs w:val="24"/>
                      <w:lang w:eastAsia="pt-BR"/>
                    </w:rPr>
                    <w:t xml:space="preserve"> esta, que deverá ser atestada pela justiça.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Contrato de Trabalho – Admissão, Demissão, Modalidades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Normas para Admissão/Contratação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DÉCIMA SEXTA - EXERCÍCIO DA PROFISSÃO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Fica proibida a contratação de profissionais para o desempenho de funções não correspondentes a sua formação, seja de nível superior ou elementar, e sem o devido registro no Conselho Regional de Farmácia.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DÉCIMA SÉTIMA - DA ANOTAÇÃO NA CTPS</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Será registrado na Carteira de Trabalho do funcionário, o período em que o profissional for designado para exercer cargo de chefia ou supervisão, bem como as anotações de gratificações e outras vantagens decorrentes do exercício da função.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DÉCIMA OITAVA - CONTRATO DE EXPERIÊNCIA</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outlineLvl w:val="1"/>
                    <w:rPr>
                      <w:rFonts w:ascii="Arial" w:eastAsia="Times New Roman" w:hAnsi="Arial" w:cs="Arial"/>
                      <w:bCs/>
                      <w:i/>
                      <w:iCs/>
                      <w:sz w:val="24"/>
                      <w:szCs w:val="24"/>
                      <w:lang w:eastAsia="pt-BR"/>
                    </w:rPr>
                  </w:pPr>
                  <w:r w:rsidRPr="00BF6BC3">
                    <w:rPr>
                      <w:rFonts w:ascii="Arial" w:eastAsia="Times New Roman" w:hAnsi="Arial" w:cs="Arial"/>
                      <w:bCs/>
                      <w:i/>
                      <w:sz w:val="24"/>
                      <w:szCs w:val="24"/>
                      <w:lang w:eastAsia="pt-BR"/>
                    </w:rPr>
                    <w:t>O contrato de experiência previsto no parágrafo único do Art. 445 da CLT será celebrado observando-se período máximo de 90 (noventa) dias, não se admitindo prorrogação. Em caso de readmissão, fica abolido o contrato de experiência.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lastRenderedPageBreak/>
                    <w:br/>
                    <w:t>CLÁUSULA DÉCIMA NONA - AVISO PRÉVIO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Times New Roman" w:eastAsiaTheme="minorEastAsia" w:hAnsi="Times New Roman" w:cs="Times New Roman"/>
                      <w:sz w:val="24"/>
                      <w:szCs w:val="24"/>
                      <w:lang w:eastAsia="pt-BR"/>
                    </w:rPr>
                  </w:pPr>
                  <w:r w:rsidRPr="00BF6BC3">
                    <w:rPr>
                      <w:rFonts w:ascii="Arial" w:eastAsia="Times New Roman" w:hAnsi="Arial" w:cs="Arial"/>
                      <w:i/>
                      <w:sz w:val="24"/>
                      <w:szCs w:val="24"/>
                      <w:lang w:eastAsia="pt-BR"/>
                    </w:rPr>
                    <w:t>O empregado fica dispensado do cumprimento do aviso prévio recebido, desde que obtenha novo emprego, devidamente comprovado.</w:t>
                  </w:r>
                </w:p>
                <w:p w:rsidR="00BF6BC3" w:rsidRPr="00BF6BC3" w:rsidRDefault="00BF6BC3" w:rsidP="00BF6BC3">
                  <w:pPr>
                    <w:spacing w:after="0" w:line="240" w:lineRule="auto"/>
                    <w:jc w:val="both"/>
                    <w:rPr>
                      <w:rFonts w:ascii="Times New Roman" w:eastAsiaTheme="minorEastAsia" w:hAnsi="Times New Roman" w:cs="Times New Roman"/>
                      <w:sz w:val="24"/>
                      <w:szCs w:val="24"/>
                      <w:lang w:eastAsia="pt-BR"/>
                    </w:rPr>
                  </w:pPr>
                  <w:r w:rsidRPr="00BF6BC3">
                    <w:rPr>
                      <w:rFonts w:ascii="Times New Roman" w:eastAsiaTheme="minorEastAsia" w:hAnsi="Times New Roman" w:cs="Times New Roman"/>
                      <w:sz w:val="24"/>
                      <w:szCs w:val="24"/>
                      <w:lang w:eastAsia="pt-BR"/>
                    </w:rPr>
                    <w:t> </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Único:</w:t>
                  </w:r>
                  <w:r w:rsidRPr="00BF6BC3">
                    <w:rPr>
                      <w:rFonts w:ascii="Arial" w:eastAsia="Times New Roman" w:hAnsi="Arial" w:cs="Arial"/>
                      <w:i/>
                      <w:sz w:val="24"/>
                      <w:szCs w:val="24"/>
                      <w:lang w:eastAsia="pt-BR"/>
                    </w:rPr>
                    <w:t xml:space="preserve"> Havendo dispensa do cumprimento do aviso prévio, esta ocorrência deve ser encaminhada por escrito.</w:t>
                  </w:r>
                </w:p>
                <w:p w:rsidR="00BF6BC3" w:rsidRPr="00BF6BC3" w:rsidRDefault="00BF6BC3" w:rsidP="00BF6BC3">
                  <w:pPr>
                    <w:spacing w:after="240" w:line="240" w:lineRule="auto"/>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Times New Roman" w:eastAsia="Times New Roman" w:hAnsi="Times New Roman" w:cs="Times New Roman"/>
                      <w:i/>
                      <w:sz w:val="24"/>
                      <w:szCs w:val="24"/>
                      <w:lang w:eastAsia="pt-BR"/>
                    </w:rPr>
                  </w:pPr>
                  <w:r w:rsidRPr="00BF6BC3">
                    <w:rPr>
                      <w:rFonts w:ascii="Times New Roman" w:eastAsia="Times New Roman" w:hAnsi="Times New Roman" w:cs="Times New Roman"/>
                      <w:sz w:val="24"/>
                      <w:szCs w:val="24"/>
                      <w:lang w:eastAsia="pt-BR"/>
                    </w:rPr>
                    <w:t> </w:t>
                  </w:r>
                </w:p>
                <w:p w:rsidR="00BF6BC3" w:rsidRPr="00BF6BC3" w:rsidRDefault="00BF6BC3" w:rsidP="00BF6BC3">
                  <w:pPr>
                    <w:spacing w:after="0" w:line="240" w:lineRule="auto"/>
                    <w:ind w:left="2268" w:right="-1049" w:hanging="2268"/>
                    <w:jc w:val="both"/>
                    <w:rPr>
                      <w:rFonts w:ascii="Arial" w:eastAsia="Times New Roman" w:hAnsi="Arial" w:cs="Arial"/>
                      <w:i/>
                      <w:sz w:val="24"/>
                      <w:szCs w:val="24"/>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 xml:space="preserve">Outras normas referentes </w:t>
                  </w:r>
                  <w:proofErr w:type="gramStart"/>
                  <w:r w:rsidRPr="00BF6BC3">
                    <w:rPr>
                      <w:rFonts w:ascii="Times New Roman" w:eastAsia="Times New Roman" w:hAnsi="Times New Roman" w:cs="Times New Roman"/>
                      <w:b/>
                      <w:bCs/>
                      <w:sz w:val="24"/>
                      <w:szCs w:val="24"/>
                      <w:lang w:eastAsia="pt-BR"/>
                    </w:rPr>
                    <w:t>a</w:t>
                  </w:r>
                  <w:proofErr w:type="gramEnd"/>
                  <w:r w:rsidRPr="00BF6BC3">
                    <w:rPr>
                      <w:rFonts w:ascii="Times New Roman" w:eastAsia="Times New Roman" w:hAnsi="Times New Roman" w:cs="Times New Roman"/>
                      <w:b/>
                      <w:bCs/>
                      <w:sz w:val="24"/>
                      <w:szCs w:val="24"/>
                      <w:lang w:eastAsia="pt-BR"/>
                    </w:rPr>
                    <w:t xml:space="preserve"> admissão, demissão e modalidades de contratação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 DA ALIMENTAÇÃO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Os empregadores fornecerão, obrigatoriamente, alimentação gratuita, quando o empregado tiver de dobrar a jornada de trabalho para atender a necessidade de serviço.</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w:t>
                  </w:r>
                </w:p>
                <w:p w:rsidR="00BF6BC3" w:rsidRPr="00BF6BC3" w:rsidRDefault="00BF6BC3" w:rsidP="00BF6BC3">
                  <w:pPr>
                    <w:spacing w:after="0" w:line="240" w:lineRule="auto"/>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Único:</w:t>
                  </w:r>
                  <w:r w:rsidRPr="00BF6BC3">
                    <w:rPr>
                      <w:rFonts w:ascii="Arial" w:eastAsia="Times New Roman" w:hAnsi="Arial" w:cs="Arial"/>
                      <w:i/>
                      <w:sz w:val="24"/>
                      <w:szCs w:val="24"/>
                      <w:lang w:eastAsia="pt-BR"/>
                    </w:rPr>
                    <w:t xml:space="preserve"> As empresas que já vinham concedendo o Vale Refeição aos seus profissionais se comprometem a manter o benefício.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Relações de Trabalho – Condições de Trabalho, Normas de Pessoal e Estabilidades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Qualificação/Formação Profissional</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PRIMEIRA - BIBLIOTECA BÁSICA</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As empresas deverão manter, em cada estabelecimento de serviço de saúde, visando o melhor desempenho das atividades do profissional farmacêutico e a consulta diária, uma biblioteca básica composta, no mínimo, por obras de interesse da saúde:</w:t>
                  </w:r>
                </w:p>
                <w:p w:rsidR="00BF6BC3" w:rsidRPr="00BF6BC3" w:rsidRDefault="00BF6BC3" w:rsidP="00BF6BC3">
                  <w:pPr>
                    <w:spacing w:after="0" w:line="240" w:lineRule="auto"/>
                    <w:jc w:val="both"/>
                    <w:rPr>
                      <w:rFonts w:ascii="Arial" w:eastAsia="Arial" w:hAnsi="Arial" w:cs="Arial"/>
                      <w:i/>
                      <w:sz w:val="24"/>
                      <w:szCs w:val="24"/>
                      <w:lang w:eastAsia="pt-BR"/>
                    </w:rPr>
                  </w:pPr>
                  <w:r w:rsidRPr="00BF6BC3">
                    <w:rPr>
                      <w:rFonts w:ascii="Arial" w:eastAsia="Times New Roman" w:hAnsi="Arial" w:cs="Arial"/>
                      <w:i/>
                      <w:sz w:val="24"/>
                      <w:szCs w:val="24"/>
                      <w:lang w:eastAsia="pt-BR"/>
                    </w:rPr>
                    <w:t> </w:t>
                  </w:r>
                </w:p>
                <w:p w:rsidR="00BF6BC3" w:rsidRPr="00BF6BC3" w:rsidRDefault="00BF6BC3" w:rsidP="00BF6BC3">
                  <w:pPr>
                    <w:tabs>
                      <w:tab w:val="num" w:pos="360"/>
                    </w:tabs>
                    <w:spacing w:after="0" w:line="240" w:lineRule="auto"/>
                    <w:ind w:left="360" w:hanging="360"/>
                    <w:jc w:val="both"/>
                    <w:rPr>
                      <w:rFonts w:ascii="Arial" w:eastAsia="Times New Roman" w:hAnsi="Arial" w:cs="Arial"/>
                      <w:i/>
                      <w:sz w:val="24"/>
                      <w:szCs w:val="24"/>
                      <w:lang w:eastAsia="pt-BR"/>
                    </w:rPr>
                  </w:pPr>
                  <w:r w:rsidRPr="00BF6BC3">
                    <w:rPr>
                      <w:rFonts w:ascii="Arial" w:eastAsia="Arial" w:hAnsi="Arial" w:cs="Arial"/>
                      <w:i/>
                      <w:sz w:val="24"/>
                      <w:szCs w:val="24"/>
                      <w:lang w:eastAsia="pt-BR"/>
                    </w:rPr>
                    <w:t xml:space="preserve">1. </w:t>
                  </w:r>
                  <w:r w:rsidRPr="00BF6BC3">
                    <w:rPr>
                      <w:rFonts w:ascii="Arial" w:eastAsia="Times New Roman" w:hAnsi="Arial" w:cs="Arial"/>
                      <w:i/>
                      <w:sz w:val="24"/>
                      <w:szCs w:val="24"/>
                      <w:lang w:eastAsia="pt-BR"/>
                    </w:rPr>
                    <w:t xml:space="preserve">Farmacopéia Brasileira; </w:t>
                  </w:r>
                  <w:r w:rsidRPr="00BF6BC3">
                    <w:rPr>
                      <w:rFonts w:ascii="Arial" w:eastAsia="Times New Roman" w:hAnsi="Arial" w:cs="Arial"/>
                      <w:i/>
                      <w:sz w:val="24"/>
                      <w:szCs w:val="24"/>
                      <w:lang w:eastAsia="pt-BR"/>
                    </w:rPr>
                    <w:tab/>
                  </w:r>
                  <w:r w:rsidRPr="00BF6BC3">
                    <w:rPr>
                      <w:rFonts w:ascii="Arial" w:eastAsia="Times New Roman" w:hAnsi="Arial" w:cs="Arial"/>
                      <w:i/>
                      <w:sz w:val="24"/>
                      <w:szCs w:val="24"/>
                      <w:lang w:eastAsia="pt-BR"/>
                    </w:rPr>
                    <w:tab/>
                  </w:r>
                  <w:r w:rsidRPr="00BF6BC3">
                    <w:rPr>
                      <w:rFonts w:ascii="Arial" w:eastAsia="Times New Roman" w:hAnsi="Arial" w:cs="Arial"/>
                      <w:i/>
                      <w:sz w:val="24"/>
                      <w:szCs w:val="24"/>
                      <w:lang w:eastAsia="pt-BR"/>
                    </w:rPr>
                    <w:tab/>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Arial" w:hAnsi="Arial" w:cs="Arial"/>
                      <w:i/>
                      <w:sz w:val="24"/>
                      <w:szCs w:val="24"/>
                      <w:lang w:eastAsia="pt-BR"/>
                    </w:rPr>
                    <w:lastRenderedPageBreak/>
                    <w:t xml:space="preserve">2. </w:t>
                  </w:r>
                  <w:r w:rsidRPr="00BF6BC3">
                    <w:rPr>
                      <w:rFonts w:ascii="Arial" w:eastAsia="Times New Roman" w:hAnsi="Arial" w:cs="Arial"/>
                      <w:i/>
                      <w:sz w:val="24"/>
                      <w:szCs w:val="24"/>
                      <w:lang w:eastAsia="pt-BR"/>
                    </w:rPr>
                    <w:t>As Bases Farmacológicas para Terapêutica;</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Arial" w:hAnsi="Arial" w:cs="Arial"/>
                      <w:i/>
                      <w:sz w:val="24"/>
                      <w:szCs w:val="24"/>
                      <w:lang w:eastAsia="pt-BR"/>
                    </w:rPr>
                    <w:t xml:space="preserve">3. </w:t>
                  </w:r>
                  <w:r w:rsidRPr="00BF6BC3">
                    <w:rPr>
                      <w:rFonts w:ascii="Arial" w:eastAsia="Times New Roman" w:hAnsi="Arial" w:cs="Arial"/>
                      <w:i/>
                      <w:sz w:val="24"/>
                      <w:szCs w:val="24"/>
                      <w:lang w:eastAsia="pt-BR"/>
                    </w:rPr>
                    <w:t>Dicionário Terapêutico Guanabara;</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Arial" w:hAnsi="Arial" w:cs="Arial"/>
                      <w:i/>
                      <w:sz w:val="24"/>
                      <w:szCs w:val="24"/>
                      <w:lang w:eastAsia="pt-BR"/>
                    </w:rPr>
                    <w:t xml:space="preserve">4. </w:t>
                  </w:r>
                  <w:proofErr w:type="spellStart"/>
                  <w:r w:rsidRPr="00BF6BC3">
                    <w:rPr>
                      <w:rFonts w:ascii="Arial" w:eastAsia="Times New Roman" w:hAnsi="Arial" w:cs="Arial"/>
                      <w:i/>
                      <w:sz w:val="24"/>
                      <w:szCs w:val="24"/>
                      <w:lang w:eastAsia="pt-BR"/>
                    </w:rPr>
                    <w:t>Merck</w:t>
                  </w:r>
                  <w:proofErr w:type="spellEnd"/>
                  <w:r w:rsidRPr="00BF6BC3">
                    <w:rPr>
                      <w:rFonts w:ascii="Arial" w:eastAsia="Times New Roman" w:hAnsi="Arial" w:cs="Arial"/>
                      <w:i/>
                      <w:sz w:val="24"/>
                      <w:szCs w:val="24"/>
                      <w:lang w:eastAsia="pt-BR"/>
                    </w:rPr>
                    <w:t xml:space="preserve"> Índex; </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5. </w:t>
                  </w:r>
                  <w:proofErr w:type="spellStart"/>
                  <w:r w:rsidRPr="00BF6BC3">
                    <w:rPr>
                      <w:rFonts w:ascii="Arial" w:eastAsia="Times New Roman" w:hAnsi="Arial" w:cs="Arial"/>
                      <w:i/>
                      <w:sz w:val="24"/>
                      <w:szCs w:val="24"/>
                      <w:lang w:eastAsia="pt-BR"/>
                    </w:rPr>
                    <w:t>The</w:t>
                  </w:r>
                  <w:proofErr w:type="spellEnd"/>
                  <w:r w:rsidRPr="00BF6BC3">
                    <w:rPr>
                      <w:rFonts w:ascii="Arial" w:eastAsia="Times New Roman" w:hAnsi="Arial" w:cs="Arial"/>
                      <w:i/>
                      <w:sz w:val="24"/>
                      <w:szCs w:val="24"/>
                      <w:lang w:eastAsia="pt-BR"/>
                    </w:rPr>
                    <w:t xml:space="preserve"> Extra Farmacopéia;</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6. Diagnóstico e Tratamento;</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7. Medicina Interna;</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8. Manual de Laboratório.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Estabilidade Geral</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SEGUNDA - DA ESTABILIDADE</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heme="minorEastAsia" w:hAnsi="Arial" w:cs="Arial"/>
                      <w:i/>
                      <w:sz w:val="24"/>
                      <w:szCs w:val="24"/>
                      <w:lang w:eastAsia="pt-BR"/>
                    </w:rPr>
                  </w:pPr>
                  <w:r w:rsidRPr="00BF6BC3">
                    <w:rPr>
                      <w:rFonts w:ascii="Arial" w:eastAsia="Times New Roman" w:hAnsi="Arial" w:cs="Arial"/>
                      <w:b/>
                      <w:i/>
                      <w:sz w:val="24"/>
                      <w:szCs w:val="24"/>
                      <w:lang w:eastAsia="pt-BR"/>
                    </w:rPr>
                    <w:t>Da empregada gestante</w:t>
                  </w:r>
                  <w:r w:rsidRPr="00BF6BC3">
                    <w:rPr>
                      <w:rFonts w:ascii="Arial" w:eastAsia="Times New Roman" w:hAnsi="Arial" w:cs="Arial"/>
                      <w:i/>
                      <w:sz w:val="24"/>
                      <w:szCs w:val="24"/>
                      <w:lang w:eastAsia="pt-BR"/>
                    </w:rPr>
                    <w:t xml:space="preserve"> - </w:t>
                  </w:r>
                  <w:r w:rsidRPr="00BF6BC3">
                    <w:rPr>
                      <w:rFonts w:ascii="Arial" w:eastAsiaTheme="minorEastAsia" w:hAnsi="Arial" w:cs="Arial"/>
                      <w:i/>
                      <w:sz w:val="24"/>
                      <w:szCs w:val="24"/>
                      <w:lang w:eastAsia="pt-BR"/>
                    </w:rPr>
                    <w:t>Fica assegurada à empregada gestante, quando devidamente comprovada a gravidez perante o empregador, a estabilidade provisória até 90 (noventa) dias após o término da licença maternidade. Todavia, o empregador poderá rescindir o contrato de trabalho da empregada gestante, no curso do prazo acima previsto, na hipótese de justa causa e pelo processo estabelecido na Consolidação das Leis do Trabalho (CLT).</w:t>
                  </w:r>
                </w:p>
                <w:p w:rsidR="00BF6BC3" w:rsidRPr="00BF6BC3" w:rsidRDefault="00BF6BC3" w:rsidP="00BF6BC3">
                  <w:pPr>
                    <w:spacing w:after="0" w:line="240" w:lineRule="auto"/>
                    <w:jc w:val="both"/>
                    <w:rPr>
                      <w:rFonts w:ascii="Arial" w:eastAsiaTheme="minorEastAsia"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Do acidente de trabalho</w:t>
                  </w:r>
                  <w:r w:rsidRPr="00BF6BC3">
                    <w:rPr>
                      <w:rFonts w:ascii="Arial" w:eastAsia="Times New Roman" w:hAnsi="Arial" w:cs="Arial"/>
                      <w:i/>
                      <w:sz w:val="24"/>
                      <w:szCs w:val="24"/>
                      <w:lang w:eastAsia="pt-BR"/>
                    </w:rPr>
                    <w:t xml:space="preserve"> - No caso de acidente de trabalho, somente aquele em que tenha sido concedido auxílio acidente, por um período de 12 (doze) meses após o término da licença previdenciária, de acordo com a lei vigente.</w:t>
                  </w:r>
                </w:p>
                <w:p w:rsidR="00BF6BC3" w:rsidRPr="00BF6BC3" w:rsidRDefault="00BF6BC3" w:rsidP="00BF6BC3">
                  <w:pPr>
                    <w:spacing w:after="0" w:line="240" w:lineRule="auto"/>
                    <w:jc w:val="both"/>
                    <w:rPr>
                      <w:rFonts w:ascii="Arial" w:eastAsia="Times New Roman" w:hAnsi="Arial" w:cs="Arial"/>
                      <w:b/>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Do pré-aposentado</w:t>
                  </w:r>
                  <w:r w:rsidRPr="00BF6BC3">
                    <w:rPr>
                      <w:rFonts w:ascii="Arial" w:eastAsia="Times New Roman" w:hAnsi="Arial" w:cs="Arial"/>
                      <w:i/>
                      <w:sz w:val="24"/>
                      <w:szCs w:val="24"/>
                      <w:lang w:eastAsia="pt-BR"/>
                    </w:rPr>
                    <w:t xml:space="preserve"> - Ao empregado que for dispensado sem justa causa e que tenha na empresa mais de 05 (cinco) anos de serviços contínuos e que, concomitante, falte, no máximo 24 (vinte e quatro) meses para se aposentar, a empresa pagará integralmente o valor das contribuições ao INSS, correspondente ao período necessário para que se complete o tempo de aposentadoria, com base no último salário reajustado na forma da presente Convenção, reembolso este que não terá natureza salarial.</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Outras normas de pessoal</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TERCEIRA - CASAMENTO - AUSÊNCIA</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O farmacêutico poderá deixar de comparecer ao trabalho por 03 (três) dias consecutivos, desde que comunicado com antecedência.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Jornada de Trabalho – Duração, Distribuição, Controle, Faltas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Duração e Horário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QUARTA - HORA EXTRA</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Fica assegurado que o trabalho realizado em horário extraordinário em dias normais será remunerado com acréscimo de 50% (cinqüenta por cento) sobre o valor da hora normal trabalhada. O trabalho realizado aos domingos e feriados de forma excedente às 06 (seis) horas diárias será remunerado com acréscimo de 100% (cem por cento) sobre a hora normal.</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VIGÉSIMA QUINTA - AUSÊNCIA JUSTIFICADA</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O profissional farmacêutico que necessite acompanhar seus filhos menores de 06 (seis) anos inválidos e dependentes previdenciários às consultas médicas, não sofrerá desconto em sua remuneração, desde que forneça a empresa o respectivo atestado médico, limitando-se essa condição, a no máximo 08</w:t>
                  </w:r>
                  <w:r w:rsidRPr="00BF6BC3">
                    <w:rPr>
                      <w:rFonts w:ascii="Arial" w:eastAsia="Times New Roman" w:hAnsi="Arial" w:cs="Arial"/>
                      <w:i/>
                      <w:iCs/>
                      <w:sz w:val="24"/>
                      <w:szCs w:val="24"/>
                      <w:lang w:eastAsia="pt-BR"/>
                    </w:rPr>
                    <w:t xml:space="preserve"> (oito)</w:t>
                  </w:r>
                  <w:r w:rsidRPr="00BF6BC3">
                    <w:rPr>
                      <w:rFonts w:ascii="Arial" w:eastAsia="Times New Roman" w:hAnsi="Arial" w:cs="Arial"/>
                      <w:i/>
                      <w:sz w:val="24"/>
                      <w:szCs w:val="24"/>
                      <w:lang w:eastAsia="pt-BR"/>
                    </w:rPr>
                    <w:t xml:space="preserve"> dias por ano.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Compensação de Jornada</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SEXTA - BANCO DE HORAS</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Por este instrumento e na melhor forma de direito, com fulcro no inciso XXVI do art. 7º da Constituição Federal e art. 611 e seguintes da CLT, bem como no Parágrafo 2º do art. 6º da Lei 9.601/98 de 21 de janeiro de 1998, as partes resolvem instituir o Regime Especial de Compensação de Horas - Banco de Horas.</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a</w:t>
                  </w:r>
                  <w:r w:rsidRPr="00BF6BC3">
                    <w:rPr>
                      <w:rFonts w:ascii="Arial" w:eastAsia="Times New Roman" w:hAnsi="Arial" w:cs="Arial"/>
                      <w:i/>
                      <w:sz w:val="24"/>
                      <w:szCs w:val="24"/>
                      <w:lang w:eastAsia="pt-BR"/>
                    </w:rPr>
                    <w:t xml:space="preserve">) Ratificado o regime de compensação de horas em vigor, a empresa adotará, segundo as necessidades de serviço e anuência do trabalhador, o </w:t>
                  </w:r>
                  <w:r w:rsidRPr="00BF6BC3">
                    <w:rPr>
                      <w:rFonts w:ascii="Arial" w:eastAsia="Times New Roman" w:hAnsi="Arial" w:cs="Arial"/>
                      <w:i/>
                      <w:sz w:val="24"/>
                      <w:szCs w:val="24"/>
                      <w:lang w:eastAsia="pt-BR"/>
                    </w:rPr>
                    <w:lastRenderedPageBreak/>
                    <w:t xml:space="preserve">sistema de compensação de horas, de modo que o acréscimo de horas em um ou mais dia (s) que não exceda os limites contidos no Parágrafo 2º do art. 59 da CLT com redação dada pela Lei 9.601/98 e alterada pela </w:t>
                  </w:r>
                  <w:proofErr w:type="gramStart"/>
                  <w:r w:rsidRPr="00BF6BC3">
                    <w:rPr>
                      <w:rFonts w:ascii="Arial" w:eastAsia="Times New Roman" w:hAnsi="Arial" w:cs="Arial"/>
                      <w:i/>
                      <w:sz w:val="24"/>
                      <w:szCs w:val="24"/>
                      <w:lang w:eastAsia="pt-BR"/>
                    </w:rPr>
                    <w:t>MP2.</w:t>
                  </w:r>
                  <w:proofErr w:type="gramEnd"/>
                  <w:r w:rsidRPr="00BF6BC3">
                    <w:rPr>
                      <w:rFonts w:ascii="Arial" w:eastAsia="Times New Roman" w:hAnsi="Arial" w:cs="Arial"/>
                      <w:i/>
                      <w:sz w:val="24"/>
                      <w:szCs w:val="24"/>
                      <w:lang w:eastAsia="pt-BR"/>
                    </w:rPr>
                    <w:t>164-41 de 24 de agosto de 2001, seja compensado com a correspondente redução de soma das jornadas de trabalho normais previstas para o período respectivo e a observância do repouso semanal remunerado.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b)</w:t>
                  </w:r>
                  <w:r w:rsidRPr="00BF6BC3">
                    <w:rPr>
                      <w:rFonts w:ascii="Arial" w:eastAsia="Times New Roman" w:hAnsi="Arial" w:cs="Arial"/>
                      <w:i/>
                      <w:sz w:val="24"/>
                      <w:szCs w:val="24"/>
                      <w:lang w:eastAsia="pt-BR"/>
                    </w:rPr>
                    <w:t xml:space="preserve"> As normas excedentes a jornada diária normal até o limite máximo de 10h/dia, prestada por força do regime compensatório ora instituído e somente nesta hipótese não serão consideradas como extraordinárias e nem ensejarão qualquer repercussão no cálculo das férias, 13º salário, aviso prévio ou outra parcela qualquer típica dos contratos de trabalho.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c)</w:t>
                  </w:r>
                  <w:r w:rsidRPr="00BF6BC3">
                    <w:rPr>
                      <w:rFonts w:ascii="Arial" w:eastAsia="Times New Roman" w:hAnsi="Arial" w:cs="Arial"/>
                      <w:i/>
                      <w:sz w:val="24"/>
                      <w:szCs w:val="24"/>
                      <w:lang w:eastAsia="pt-BR"/>
                    </w:rPr>
                    <w:t xml:space="preserve"> O sistema de compensação de horas de trabalho (BANCO DE HORAS) ora instituído, poderá ser implantado de forma parcial em setores da empresa conforme a necessidade do serviço e nos limites da alínea "b" desta cláusula.</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d)</w:t>
                  </w:r>
                  <w:r w:rsidRPr="00BF6BC3">
                    <w:rPr>
                      <w:rFonts w:ascii="Arial" w:eastAsia="Times New Roman" w:hAnsi="Arial" w:cs="Arial"/>
                      <w:i/>
                      <w:sz w:val="24"/>
                      <w:szCs w:val="24"/>
                      <w:lang w:eastAsia="pt-BR"/>
                    </w:rPr>
                    <w:t xml:space="preserve"> A empresa informará mensalmente a posição individual dos empregados indicando o saldo acumulado, credor - horas cumpridas antecipadamente para compensação futura, ou devedor - horas não trabalhadas sujeitas a recuperação posterior, desde que os limites do 2º do art. 59 da CLT.</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e)</w:t>
                  </w:r>
                  <w:r w:rsidRPr="00BF6BC3">
                    <w:rPr>
                      <w:rFonts w:ascii="Arial" w:eastAsia="Times New Roman" w:hAnsi="Arial" w:cs="Arial"/>
                      <w:i/>
                      <w:sz w:val="24"/>
                      <w:szCs w:val="24"/>
                      <w:lang w:eastAsia="pt-BR"/>
                    </w:rPr>
                    <w:t xml:space="preserve"> Os cartões de ponto poderão indicar com rubrica "BH - Banco de Horas" os dias em que </w:t>
                  </w:r>
                  <w:proofErr w:type="gramStart"/>
                  <w:r w:rsidRPr="00BF6BC3">
                    <w:rPr>
                      <w:rFonts w:ascii="Arial" w:eastAsia="Times New Roman" w:hAnsi="Arial" w:cs="Arial"/>
                      <w:i/>
                      <w:sz w:val="24"/>
                      <w:szCs w:val="24"/>
                      <w:lang w:eastAsia="pt-BR"/>
                    </w:rPr>
                    <w:t>tenham</w:t>
                  </w:r>
                  <w:proofErr w:type="gramEnd"/>
                  <w:r w:rsidRPr="00BF6BC3">
                    <w:rPr>
                      <w:rFonts w:ascii="Arial" w:eastAsia="Times New Roman" w:hAnsi="Arial" w:cs="Arial"/>
                      <w:i/>
                      <w:sz w:val="24"/>
                      <w:szCs w:val="24"/>
                      <w:lang w:eastAsia="pt-BR"/>
                    </w:rPr>
                    <w:t xml:space="preserve"> havido horas trabalhadas, sujeitas a compensação futura, desde que não haja prejuízo do repouso semanal.   </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f)</w:t>
                  </w:r>
                  <w:r w:rsidRPr="00BF6BC3">
                    <w:rPr>
                      <w:rFonts w:ascii="Arial" w:eastAsia="Times New Roman" w:hAnsi="Arial" w:cs="Arial"/>
                      <w:i/>
                      <w:sz w:val="24"/>
                      <w:szCs w:val="24"/>
                      <w:lang w:eastAsia="pt-BR"/>
                    </w:rPr>
                    <w:t xml:space="preserve"> O limite máximo mensal de horas suscetíveis de compensação não poderá exceder a 40 horas por funcionário.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g)</w:t>
                  </w:r>
                  <w:r w:rsidRPr="00BF6BC3">
                    <w:rPr>
                      <w:rFonts w:ascii="Arial" w:eastAsia="Times New Roman" w:hAnsi="Arial" w:cs="Arial"/>
                      <w:i/>
                      <w:sz w:val="24"/>
                      <w:szCs w:val="24"/>
                      <w:lang w:eastAsia="pt-BR"/>
                    </w:rPr>
                    <w:t xml:space="preserve"> Independentemente da jornada cumprida, a remuneração mensal dos empregados será calculada de acordo com a jornada normal prevista para o mês, respeitando a freqüência individual dos trabalhadores.</w:t>
                  </w:r>
                </w:p>
                <w:p w:rsidR="00BF6BC3" w:rsidRPr="00BF6BC3" w:rsidRDefault="00BF6BC3" w:rsidP="00BF6BC3">
                  <w:pPr>
                    <w:spacing w:after="0" w:line="240" w:lineRule="auto"/>
                    <w:jc w:val="both"/>
                    <w:rPr>
                      <w:rFonts w:ascii="Arial" w:eastAsia="Times New Roman" w:hAnsi="Arial" w:cs="Arial"/>
                      <w:b/>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h)</w:t>
                  </w:r>
                  <w:r w:rsidRPr="00BF6BC3">
                    <w:rPr>
                      <w:rFonts w:ascii="Arial" w:eastAsia="Times New Roman" w:hAnsi="Arial" w:cs="Arial"/>
                      <w:i/>
                      <w:sz w:val="24"/>
                      <w:szCs w:val="24"/>
                      <w:lang w:eastAsia="pt-BR"/>
                    </w:rPr>
                    <w:t xml:space="preserve"> A ausência, não justificada, ao trabalho dos empregados convocados para a prestação de horas além da jornada normal, será considerada como falta para todos os efeitos legais, salvo se as horas respectivas tenham sido pagas anteriormente.</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i)</w:t>
                  </w:r>
                  <w:r w:rsidRPr="00BF6BC3">
                    <w:rPr>
                      <w:rFonts w:ascii="Arial" w:eastAsia="Times New Roman" w:hAnsi="Arial" w:cs="Arial"/>
                      <w:i/>
                      <w:sz w:val="24"/>
                      <w:szCs w:val="24"/>
                      <w:lang w:eastAsia="pt-BR"/>
                    </w:rPr>
                    <w:t xml:space="preserve"> Ao final do período de um ano será procedido o ajuste do sistema. Os empregados que tiverem prestado mais horas de trabalho do que a soma das jornadas previstas receberão, na primeira folha de pagamento subseqüente, o crédito das horas excedentes acrescidas do adicional extralegal. Os empregados que tiverem prestado menos horas de trabalho do que a soma das jornadas ficam dispensadas de recuperá-las, iniciando-se com o saldo zero o novo período de compensação.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j)</w:t>
                  </w:r>
                  <w:r w:rsidRPr="00BF6BC3">
                    <w:rPr>
                      <w:rFonts w:ascii="Arial" w:eastAsia="Times New Roman" w:hAnsi="Arial" w:cs="Arial"/>
                      <w:i/>
                      <w:sz w:val="24"/>
                      <w:szCs w:val="24"/>
                      <w:lang w:eastAsia="pt-BR"/>
                    </w:rPr>
                    <w:t xml:space="preserve"> Os ajustes do Sistema de Compensação Especial de horário de Trabalho (Banco de Horas) conforme item "i" </w:t>
                  </w:r>
                  <w:proofErr w:type="gramStart"/>
                  <w:r w:rsidRPr="00BF6BC3">
                    <w:rPr>
                      <w:rFonts w:ascii="Arial" w:eastAsia="Times New Roman" w:hAnsi="Arial" w:cs="Arial"/>
                      <w:i/>
                      <w:sz w:val="24"/>
                      <w:szCs w:val="24"/>
                      <w:lang w:eastAsia="pt-BR"/>
                    </w:rPr>
                    <w:t>serão</w:t>
                  </w:r>
                  <w:proofErr w:type="gramEnd"/>
                  <w:r w:rsidRPr="00BF6BC3">
                    <w:rPr>
                      <w:rFonts w:ascii="Arial" w:eastAsia="Times New Roman" w:hAnsi="Arial" w:cs="Arial"/>
                      <w:i/>
                      <w:sz w:val="24"/>
                      <w:szCs w:val="24"/>
                      <w:lang w:eastAsia="pt-BR"/>
                    </w:rPr>
                    <w:t xml:space="preserve"> efetuados sempre no mês de março de cada ano.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lastRenderedPageBreak/>
                    <w:t>k</w:t>
                  </w:r>
                  <w:r w:rsidRPr="00BF6BC3">
                    <w:rPr>
                      <w:rFonts w:ascii="Arial" w:eastAsia="Times New Roman" w:hAnsi="Arial" w:cs="Arial"/>
                      <w:i/>
                      <w:sz w:val="24"/>
                      <w:szCs w:val="24"/>
                      <w:lang w:eastAsia="pt-BR"/>
                    </w:rPr>
                    <w:t>) No caso de rescisão de contrato de trabalho será procedido o ajuste do sistema na forma do Parágrafo 3º do art. 59 CLT, com redação dada pela Lei 9.601/98, art. 6º, ou seja: quando por iniciativa do empregador:</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1-</w:t>
                  </w:r>
                  <w:r w:rsidRPr="00BF6BC3">
                    <w:rPr>
                      <w:rFonts w:ascii="Arial" w:eastAsia="Times New Roman" w:hAnsi="Arial" w:cs="Arial"/>
                      <w:i/>
                      <w:sz w:val="24"/>
                      <w:szCs w:val="24"/>
                      <w:lang w:eastAsia="pt-BR"/>
                    </w:rPr>
                    <w:t xml:space="preserve"> O empregado com saldo credor receberá o valor correspondente ao seu crédito no banco de horas acrescido do adicional legal.</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2-</w:t>
                  </w:r>
                  <w:r w:rsidRPr="00BF6BC3">
                    <w:rPr>
                      <w:rFonts w:ascii="Arial" w:eastAsia="Times New Roman" w:hAnsi="Arial" w:cs="Arial"/>
                      <w:i/>
                      <w:sz w:val="24"/>
                      <w:szCs w:val="24"/>
                      <w:lang w:eastAsia="pt-BR"/>
                    </w:rPr>
                    <w:t xml:space="preserve"> O empregado com saldo devedor terá zerado o seu débito no banco de horas sem qualquer desconto na rescisão.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b/>
                      <w:i/>
                      <w:sz w:val="24"/>
                      <w:szCs w:val="24"/>
                      <w:lang w:eastAsia="pt-BR"/>
                    </w:rPr>
                  </w:pPr>
                  <w:r w:rsidRPr="00BF6BC3">
                    <w:rPr>
                      <w:rFonts w:ascii="Arial" w:eastAsia="Times New Roman" w:hAnsi="Arial" w:cs="Arial"/>
                      <w:b/>
                      <w:i/>
                      <w:sz w:val="24"/>
                      <w:szCs w:val="24"/>
                      <w:lang w:eastAsia="pt-BR"/>
                    </w:rPr>
                    <w:t>Quando por iniciativa do empregado: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3-</w:t>
                  </w:r>
                  <w:r w:rsidRPr="00BF6BC3">
                    <w:rPr>
                      <w:rFonts w:ascii="Arial" w:eastAsia="Times New Roman" w:hAnsi="Arial" w:cs="Arial"/>
                      <w:i/>
                      <w:sz w:val="24"/>
                      <w:szCs w:val="24"/>
                      <w:lang w:eastAsia="pt-BR"/>
                    </w:rPr>
                    <w:t xml:space="preserve"> O empregado com saldo credor receberá o valor correspondente ao seu crédito de horas na forma do 3º do art. 59 supracitado.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l</w:t>
                  </w:r>
                  <w:r w:rsidRPr="00BF6BC3">
                    <w:rPr>
                      <w:rFonts w:ascii="Arial" w:eastAsia="Times New Roman" w:hAnsi="Arial" w:cs="Arial"/>
                      <w:i/>
                      <w:sz w:val="24"/>
                      <w:szCs w:val="24"/>
                      <w:lang w:eastAsia="pt-BR"/>
                    </w:rPr>
                    <w:t>) Na hipótese do pagamento de diferença prevista neste instrumento a competência dos encargos de INSS e FGTS será no mês do pagamento.</w:t>
                  </w:r>
                </w:p>
                <w:p w:rsidR="00BF6BC3" w:rsidRPr="00BF6BC3" w:rsidRDefault="00BF6BC3" w:rsidP="00BF6BC3">
                  <w:pPr>
                    <w:spacing w:after="240" w:line="240" w:lineRule="auto"/>
                    <w:rPr>
                      <w:rFonts w:ascii="Arial" w:eastAsia="Times New Roman" w:hAnsi="Arial" w:cs="Arial"/>
                      <w:i/>
                      <w:sz w:val="24"/>
                      <w:szCs w:val="24"/>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Faltas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SÉTIMA - FALTAS ABONADAS</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Serão abonadas as faltas dos profissionais da categoria, decorrentes de participação em congressos ou seminários, que se prestem ao aprimoramento profissional, no limite de 02 (dois) eventos anuais, desde que obedeça aos seguintes critérios:</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ind w:left="284" w:hanging="284"/>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a)</w:t>
                  </w:r>
                  <w:r w:rsidRPr="00BF6BC3">
                    <w:rPr>
                      <w:rFonts w:ascii="Arial" w:eastAsia="Times New Roman" w:hAnsi="Arial" w:cs="Arial"/>
                      <w:i/>
                      <w:sz w:val="24"/>
                      <w:szCs w:val="24"/>
                      <w:lang w:eastAsia="pt-BR"/>
                    </w:rPr>
                    <w:t xml:space="preserve"> Que exista solicitação prévia para aprovação do empregador, com antecedência mínima de 10 (dez) dias;</w:t>
                  </w:r>
                </w:p>
                <w:p w:rsidR="00BF6BC3" w:rsidRPr="00BF6BC3" w:rsidRDefault="00BF6BC3" w:rsidP="00BF6BC3">
                  <w:pPr>
                    <w:spacing w:after="0" w:line="240" w:lineRule="auto"/>
                    <w:ind w:left="284" w:hanging="284"/>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w:t>
                  </w:r>
                </w:p>
                <w:p w:rsidR="00BF6BC3" w:rsidRPr="00BF6BC3" w:rsidRDefault="00BF6BC3" w:rsidP="00BF6BC3">
                  <w:pPr>
                    <w:spacing w:after="0" w:line="240" w:lineRule="auto"/>
                    <w:ind w:left="284" w:hanging="284"/>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b)</w:t>
                  </w:r>
                  <w:r w:rsidRPr="00BF6BC3">
                    <w:rPr>
                      <w:rFonts w:ascii="Arial" w:eastAsia="Times New Roman" w:hAnsi="Arial" w:cs="Arial"/>
                      <w:i/>
                      <w:sz w:val="24"/>
                      <w:szCs w:val="24"/>
                      <w:lang w:eastAsia="pt-BR"/>
                    </w:rPr>
                    <w:t xml:space="preserve"> Que o afastamento limite-se, a no mínimo, 01 (um) profissional da categoria para cada número de 04 (quatro) profissionais farmacêuticos existentes na empresa;</w:t>
                  </w:r>
                </w:p>
                <w:p w:rsidR="00BF6BC3" w:rsidRPr="00BF6BC3" w:rsidRDefault="00BF6BC3" w:rsidP="00BF6BC3">
                  <w:pPr>
                    <w:spacing w:after="0" w:line="240" w:lineRule="auto"/>
                    <w:ind w:left="284" w:hanging="284"/>
                    <w:jc w:val="both"/>
                    <w:rPr>
                      <w:rFonts w:ascii="Arial" w:eastAsia="Times New Roman" w:hAnsi="Arial" w:cs="Arial"/>
                      <w:i/>
                      <w:sz w:val="24"/>
                      <w:szCs w:val="24"/>
                      <w:lang w:eastAsia="pt-BR"/>
                    </w:rPr>
                  </w:pPr>
                </w:p>
                <w:p w:rsidR="00BF6BC3" w:rsidRPr="00BF6BC3" w:rsidRDefault="00BF6BC3" w:rsidP="00BF6BC3">
                  <w:pPr>
                    <w:spacing w:after="0" w:line="240" w:lineRule="auto"/>
                    <w:ind w:left="284" w:right="-1049" w:hanging="284"/>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c)</w:t>
                  </w:r>
                  <w:r w:rsidRPr="00BF6BC3">
                    <w:rPr>
                      <w:rFonts w:ascii="Arial" w:eastAsia="Times New Roman" w:hAnsi="Arial" w:cs="Arial"/>
                      <w:i/>
                      <w:sz w:val="24"/>
                      <w:szCs w:val="24"/>
                      <w:lang w:eastAsia="pt-BR"/>
                    </w:rPr>
                    <w:t xml:space="preserve"> Que não ocorra prejuízo de atendimento dos usuários da empresa;</w:t>
                  </w:r>
                </w:p>
                <w:p w:rsidR="00BF6BC3" w:rsidRPr="00BF6BC3" w:rsidRDefault="00BF6BC3" w:rsidP="00BF6BC3">
                  <w:pPr>
                    <w:spacing w:after="0" w:line="240" w:lineRule="auto"/>
                    <w:ind w:left="284" w:right="-1049" w:hanging="284"/>
                    <w:jc w:val="both"/>
                    <w:rPr>
                      <w:rFonts w:ascii="Arial" w:eastAsia="Times New Roman" w:hAnsi="Arial" w:cs="Arial"/>
                      <w:i/>
                      <w:sz w:val="24"/>
                      <w:szCs w:val="24"/>
                      <w:lang w:eastAsia="pt-BR"/>
                    </w:rPr>
                  </w:pPr>
                </w:p>
                <w:p w:rsidR="00BF6BC3" w:rsidRPr="00BF6BC3" w:rsidRDefault="00BF6BC3" w:rsidP="00BF6BC3">
                  <w:pPr>
                    <w:spacing w:after="0" w:line="240" w:lineRule="auto"/>
                    <w:ind w:left="284" w:hanging="284"/>
                    <w:jc w:val="both"/>
                    <w:rPr>
                      <w:rFonts w:ascii="Arial" w:eastAsia="Times New Roman" w:hAnsi="Arial" w:cs="Arial"/>
                      <w:i/>
                      <w:sz w:val="24"/>
                      <w:szCs w:val="24"/>
                      <w:lang w:eastAsia="pt-BR"/>
                    </w:rPr>
                  </w:pPr>
                  <w:r w:rsidRPr="00BF6BC3">
                    <w:rPr>
                      <w:rFonts w:ascii="Arial" w:eastAsia="Times New Roman" w:hAnsi="Arial" w:cs="Arial"/>
                      <w:b/>
                      <w:i/>
                      <w:sz w:val="24"/>
                      <w:szCs w:val="24"/>
                      <w:lang w:eastAsia="pt-BR"/>
                    </w:rPr>
                    <w:t>d)</w:t>
                  </w:r>
                  <w:r w:rsidRPr="00BF6BC3">
                    <w:rPr>
                      <w:rFonts w:ascii="Arial" w:eastAsia="Times New Roman" w:hAnsi="Arial" w:cs="Arial"/>
                      <w:i/>
                      <w:sz w:val="24"/>
                      <w:szCs w:val="24"/>
                      <w:lang w:eastAsia="pt-BR"/>
                    </w:rPr>
                    <w:t xml:space="preserve"> Que o afastamento não ultrapasse o período máximo de 07 (sete) dias, incluindo o dia do descanso semanal remunerado.</w:t>
                  </w:r>
                </w:p>
                <w:p w:rsidR="00BF6BC3" w:rsidRPr="00BF6BC3" w:rsidRDefault="00BF6BC3" w:rsidP="00BF6BC3">
                  <w:pPr>
                    <w:spacing w:after="0" w:line="240" w:lineRule="auto"/>
                    <w:jc w:val="center"/>
                    <w:rPr>
                      <w:rFonts w:ascii="Arial" w:eastAsia="Times New Roman" w:hAnsi="Arial" w:cs="Arial"/>
                      <w:b/>
                      <w:bCs/>
                      <w:i/>
                      <w:sz w:val="24"/>
                      <w:szCs w:val="24"/>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Sobreaviso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OITAVA - ADICIONAL DE SOBREAVISO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A empresa  poderá designar farmacêuticos para permanecerem em regime de sobreaviso, conforme  escala previamente estabelecida pela empresa, inclusive aos sábados, domingos e feriados, aos quais fará o pagamento de 1/3 (um terço) da remuneração da hora normal por hora em regime de sobreaviso.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Primeiro:</w:t>
                  </w:r>
                  <w:r w:rsidRPr="00BF6BC3">
                    <w:rPr>
                      <w:rFonts w:ascii="Arial" w:eastAsia="Times New Roman" w:hAnsi="Arial" w:cs="Arial"/>
                      <w:i/>
                      <w:sz w:val="24"/>
                      <w:szCs w:val="24"/>
                      <w:lang w:eastAsia="pt-BR"/>
                    </w:rPr>
                    <w:t xml:space="preserve"> Os empregados enquadrados nesta cláusula serão aqueles expressamente designados pela empresa, por escrito, onde estará especificado o período de duração do sobreaviso. </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24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Segundo:</w:t>
                  </w:r>
                  <w:r w:rsidRPr="00BF6BC3">
                    <w:rPr>
                      <w:rFonts w:ascii="Arial" w:eastAsia="Times New Roman" w:hAnsi="Arial" w:cs="Arial"/>
                      <w:i/>
                      <w:sz w:val="24"/>
                      <w:szCs w:val="24"/>
                      <w:lang w:eastAsia="pt-BR"/>
                    </w:rPr>
                    <w:t xml:space="preserve"> O empregado acionado para trabalhar no período de sobreaviso perceberá como extras as horas de efetivo exercício, deixando de ser pago, nesta hipótese, o adicional de sobreaviso durante a hora efetivamente trabalhada.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Outras disposições sobre jornada</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VIGÉSIMA NONA - TRABALHO EM DOMINGOS E FERIADOS</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Os farmacêuticos, que atendendo às necessidades da Instituição empregadora, forem obrigados a prestarem serviços em dia de Domingo, terão direito ao repouso semanal remunerado, em outro dia da semana</w:t>
                  </w:r>
                  <w:r w:rsidRPr="00BF6BC3">
                    <w:rPr>
                      <w:rFonts w:ascii="Arial" w:eastAsia="Times New Roman" w:hAnsi="Arial" w:cs="Arial"/>
                      <w:b/>
                      <w:i/>
                      <w:sz w:val="24"/>
                      <w:szCs w:val="24"/>
                      <w:lang w:eastAsia="pt-BR"/>
                    </w:rPr>
                    <w:t xml:space="preserve">, </w:t>
                  </w:r>
                  <w:r w:rsidRPr="00BF6BC3">
                    <w:rPr>
                      <w:rFonts w:ascii="Arial" w:eastAsia="Times New Roman" w:hAnsi="Arial" w:cs="Arial"/>
                      <w:i/>
                      <w:sz w:val="24"/>
                      <w:szCs w:val="24"/>
                      <w:lang w:eastAsia="pt-BR"/>
                    </w:rPr>
                    <w:t>com exceção dos plantonistas. Os Farmacêuticos, que atendendo às necessidades da Instituição empregadora, forem obrigados a prestar serviços em dias feriados (que caiam em dia da semana, de segunda-feira a sábado) o pagamento da diária será feito em dobro, sendo facultado ao empregador conceder 01 (uma) folga compensatória, além das folgas existentes, com exceção dos plantonistas.</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TRIGÉSIMA - DESCANSO PARA EMPREGADAS MÃES</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proofErr w:type="gramStart"/>
                  <w:r w:rsidRPr="00BF6BC3">
                    <w:rPr>
                      <w:rFonts w:ascii="Arial" w:eastAsia="Times New Roman" w:hAnsi="Arial" w:cs="Arial"/>
                      <w:i/>
                      <w:sz w:val="24"/>
                      <w:szCs w:val="24"/>
                      <w:lang w:eastAsia="pt-BR"/>
                    </w:rPr>
                    <w:t>Fica</w:t>
                  </w:r>
                  <w:proofErr w:type="gramEnd"/>
                  <w:r w:rsidRPr="00BF6BC3">
                    <w:rPr>
                      <w:rFonts w:ascii="Arial" w:eastAsia="Times New Roman" w:hAnsi="Arial" w:cs="Arial"/>
                      <w:i/>
                      <w:sz w:val="24"/>
                      <w:szCs w:val="24"/>
                      <w:lang w:eastAsia="pt-BR"/>
                    </w:rPr>
                    <w:t xml:space="preserve"> assegurado às funcionárias mães, com filho de idade inferior a 06 meses, 02 descansos especiais de ½ hora cada, podendo a Entidade a seu critério, facultar a beneficiária a opção pela redução da jornada, em uma hora;</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lastRenderedPageBreak/>
                    <w:t xml:space="preserve"> </w:t>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Único:</w:t>
                  </w:r>
                  <w:r w:rsidRPr="00BF6BC3">
                    <w:rPr>
                      <w:rFonts w:ascii="Arial" w:eastAsia="Times New Roman" w:hAnsi="Arial" w:cs="Arial"/>
                      <w:i/>
                      <w:sz w:val="24"/>
                      <w:szCs w:val="24"/>
                      <w:lang w:eastAsia="pt-BR"/>
                    </w:rPr>
                    <w:t xml:space="preserve"> Em caso de filhos gêmeos, os períodos de descanso serão de uma hora cada podendo o empregador a seu critério, facultar a opção pela redução única de jornada, em duas horas.</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Saúde e Segurança do Trabalhador</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Exames Médicos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TRIGÉSIMA PRIMEIRA - EXAMES MÉDICOS ADMISSIONAIS E DEMISSIONAIS</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Os exames médicos </w:t>
                  </w:r>
                  <w:proofErr w:type="spellStart"/>
                  <w:r w:rsidRPr="00BF6BC3">
                    <w:rPr>
                      <w:rFonts w:ascii="Arial" w:eastAsia="Times New Roman" w:hAnsi="Arial" w:cs="Arial"/>
                      <w:i/>
                      <w:sz w:val="24"/>
                      <w:szCs w:val="24"/>
                      <w:lang w:eastAsia="pt-BR"/>
                    </w:rPr>
                    <w:t>admissionais</w:t>
                  </w:r>
                  <w:proofErr w:type="spellEnd"/>
                  <w:r w:rsidRPr="00BF6BC3">
                    <w:rPr>
                      <w:rFonts w:ascii="Arial" w:eastAsia="Times New Roman" w:hAnsi="Arial" w:cs="Arial"/>
                      <w:i/>
                      <w:sz w:val="24"/>
                      <w:szCs w:val="24"/>
                      <w:lang w:eastAsia="pt-BR"/>
                    </w:rPr>
                    <w:t xml:space="preserve"> e </w:t>
                  </w:r>
                  <w:proofErr w:type="spellStart"/>
                  <w:r w:rsidRPr="00BF6BC3">
                    <w:rPr>
                      <w:rFonts w:ascii="Arial" w:eastAsia="Times New Roman" w:hAnsi="Arial" w:cs="Arial"/>
                      <w:i/>
                      <w:sz w:val="24"/>
                      <w:szCs w:val="24"/>
                      <w:lang w:eastAsia="pt-BR"/>
                    </w:rPr>
                    <w:t>demissionais</w:t>
                  </w:r>
                  <w:proofErr w:type="spellEnd"/>
                  <w:r w:rsidRPr="00BF6BC3">
                    <w:rPr>
                      <w:rFonts w:ascii="Arial" w:eastAsia="Times New Roman" w:hAnsi="Arial" w:cs="Arial"/>
                      <w:i/>
                      <w:sz w:val="24"/>
                      <w:szCs w:val="24"/>
                      <w:lang w:eastAsia="pt-BR"/>
                    </w:rPr>
                    <w:t xml:space="preserve"> dos profissionais da categoria serão sempre custeados pelas empresas.</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Relações Sindicais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Liberação de Empregados para Atividades Sindicais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TRIGÉSIMA SEGUNDA - PARTICIPAÇÃO EM CONSELHOS OU FÓRUNS</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Membros da Diretoria Executiva do Sindicato dos Farmacêuticos no Estado do Ceará (em no máximo 02), quando forem oficialmente convocados a participar de reuniões dos Conselhos ou Fóruns </w:t>
                  </w:r>
                  <w:proofErr w:type="gramStart"/>
                  <w:r w:rsidRPr="00BF6BC3">
                    <w:rPr>
                      <w:rFonts w:ascii="Arial" w:eastAsia="Times New Roman" w:hAnsi="Arial" w:cs="Arial"/>
                      <w:i/>
                      <w:sz w:val="24"/>
                      <w:szCs w:val="24"/>
                      <w:lang w:eastAsia="pt-BR"/>
                    </w:rPr>
                    <w:t>Estadual ou Municipal de Saúde</w:t>
                  </w:r>
                  <w:proofErr w:type="gramEnd"/>
                  <w:r w:rsidRPr="00BF6BC3">
                    <w:rPr>
                      <w:rFonts w:ascii="Arial" w:eastAsia="Times New Roman" w:hAnsi="Arial" w:cs="Arial"/>
                      <w:i/>
                      <w:sz w:val="24"/>
                      <w:szCs w:val="24"/>
                      <w:lang w:eastAsia="pt-BR"/>
                    </w:rPr>
                    <w:t>, ou em outras atividades sindicais, em dias e horários coincidentes com os de trabalho, poderão solicitar ao empregador, sua liberação sem prejuízo de sua remuneração, mediante as seguintes condições:</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tabs>
                      <w:tab w:val="num" w:pos="426"/>
                    </w:tabs>
                    <w:spacing w:after="0" w:line="240" w:lineRule="auto"/>
                    <w:ind w:left="720" w:hanging="720"/>
                    <w:jc w:val="both"/>
                    <w:rPr>
                      <w:rFonts w:ascii="Arial" w:eastAsia="Times New Roman" w:hAnsi="Arial" w:cs="Arial"/>
                      <w:i/>
                      <w:sz w:val="24"/>
                      <w:szCs w:val="24"/>
                      <w:lang w:eastAsia="pt-BR"/>
                    </w:rPr>
                  </w:pPr>
                  <w:proofErr w:type="gramStart"/>
                  <w:r w:rsidRPr="00BF6BC3">
                    <w:rPr>
                      <w:rFonts w:ascii="Arial" w:eastAsia="Arial" w:hAnsi="Arial" w:cs="Arial"/>
                      <w:b/>
                      <w:i/>
                      <w:sz w:val="24"/>
                      <w:szCs w:val="24"/>
                      <w:lang w:eastAsia="pt-BR"/>
                    </w:rPr>
                    <w:t>a</w:t>
                  </w:r>
                  <w:proofErr w:type="gramEnd"/>
                  <w:r w:rsidRPr="00BF6BC3">
                    <w:rPr>
                      <w:rFonts w:ascii="Arial" w:eastAsia="Arial" w:hAnsi="Arial" w:cs="Arial"/>
                      <w:b/>
                      <w:i/>
                      <w:sz w:val="24"/>
                      <w:szCs w:val="24"/>
                      <w:lang w:eastAsia="pt-BR"/>
                    </w:rPr>
                    <w:t>)</w:t>
                  </w:r>
                  <w:r w:rsidRPr="00BF6BC3">
                    <w:rPr>
                      <w:rFonts w:ascii="Arial" w:eastAsia="Arial" w:hAnsi="Arial" w:cs="Arial"/>
                      <w:i/>
                      <w:sz w:val="24"/>
                      <w:szCs w:val="24"/>
                      <w:lang w:eastAsia="pt-BR"/>
                    </w:rPr>
                    <w:t xml:space="preserve">      </w:t>
                  </w:r>
                  <w:r w:rsidRPr="00BF6BC3">
                    <w:rPr>
                      <w:rFonts w:ascii="Arial" w:eastAsia="Times New Roman" w:hAnsi="Arial" w:cs="Arial"/>
                      <w:i/>
                      <w:sz w:val="24"/>
                      <w:szCs w:val="24"/>
                      <w:lang w:eastAsia="pt-BR"/>
                    </w:rPr>
                    <w:t>Que a solicitação seja feita com 03 (três) dias de antecedência;</w:t>
                  </w:r>
                </w:p>
                <w:p w:rsidR="00BF6BC3" w:rsidRPr="00BF6BC3" w:rsidRDefault="00BF6BC3" w:rsidP="00BF6BC3">
                  <w:pPr>
                    <w:tabs>
                      <w:tab w:val="num" w:pos="426"/>
                    </w:tabs>
                    <w:spacing w:after="0" w:line="240" w:lineRule="auto"/>
                    <w:ind w:left="720" w:hanging="720"/>
                    <w:jc w:val="both"/>
                    <w:rPr>
                      <w:rFonts w:ascii="Arial" w:eastAsia="Times New Roman" w:hAnsi="Arial" w:cs="Arial"/>
                      <w:i/>
                      <w:sz w:val="24"/>
                      <w:szCs w:val="24"/>
                      <w:lang w:eastAsia="pt-BR"/>
                    </w:rPr>
                  </w:pPr>
                </w:p>
                <w:p w:rsidR="00BF6BC3" w:rsidRPr="00BF6BC3" w:rsidRDefault="00BF6BC3" w:rsidP="00BF6BC3">
                  <w:pPr>
                    <w:tabs>
                      <w:tab w:val="num" w:pos="426"/>
                    </w:tabs>
                    <w:spacing w:after="0" w:line="240" w:lineRule="auto"/>
                    <w:ind w:left="720" w:hanging="720"/>
                    <w:jc w:val="both"/>
                    <w:rPr>
                      <w:rFonts w:ascii="Arial" w:eastAsia="Times New Roman" w:hAnsi="Arial" w:cs="Arial"/>
                      <w:i/>
                      <w:sz w:val="24"/>
                      <w:szCs w:val="24"/>
                      <w:lang w:eastAsia="pt-BR"/>
                    </w:rPr>
                  </w:pPr>
                  <w:proofErr w:type="gramStart"/>
                  <w:r w:rsidRPr="00BF6BC3">
                    <w:rPr>
                      <w:rFonts w:ascii="Arial" w:eastAsia="Arial" w:hAnsi="Arial" w:cs="Arial"/>
                      <w:b/>
                      <w:i/>
                      <w:sz w:val="24"/>
                      <w:szCs w:val="24"/>
                      <w:lang w:eastAsia="pt-BR"/>
                    </w:rPr>
                    <w:t>b</w:t>
                  </w:r>
                  <w:r w:rsidRPr="00BF6BC3">
                    <w:rPr>
                      <w:rFonts w:ascii="Arial" w:eastAsia="Arial" w:hAnsi="Arial" w:cs="Arial"/>
                      <w:i/>
                      <w:sz w:val="24"/>
                      <w:szCs w:val="24"/>
                      <w:lang w:eastAsia="pt-BR"/>
                    </w:rPr>
                    <w:t>)</w:t>
                  </w:r>
                  <w:proofErr w:type="gramEnd"/>
                  <w:r w:rsidRPr="00BF6BC3">
                    <w:rPr>
                      <w:rFonts w:ascii="Arial" w:eastAsia="Arial" w:hAnsi="Arial" w:cs="Arial"/>
                      <w:i/>
                      <w:sz w:val="24"/>
                      <w:szCs w:val="24"/>
                      <w:lang w:eastAsia="pt-BR"/>
                    </w:rPr>
                    <w:t>     </w:t>
                  </w:r>
                  <w:r w:rsidRPr="00BF6BC3">
                    <w:rPr>
                      <w:rFonts w:ascii="Arial" w:eastAsia="Times New Roman" w:hAnsi="Arial" w:cs="Arial"/>
                      <w:i/>
                      <w:sz w:val="24"/>
                      <w:szCs w:val="24"/>
                      <w:lang w:eastAsia="pt-BR"/>
                    </w:rPr>
                    <w:t>Que a liberação seja no máximo de 01 (um) por estabelecimento;</w:t>
                  </w:r>
                </w:p>
                <w:p w:rsidR="00BF6BC3" w:rsidRPr="00BF6BC3" w:rsidRDefault="00BF6BC3" w:rsidP="00BF6BC3">
                  <w:pPr>
                    <w:tabs>
                      <w:tab w:val="num" w:pos="426"/>
                    </w:tabs>
                    <w:spacing w:after="0" w:line="240" w:lineRule="auto"/>
                    <w:ind w:left="720" w:hanging="720"/>
                    <w:jc w:val="both"/>
                    <w:rPr>
                      <w:rFonts w:ascii="Arial" w:eastAsia="Times New Roman" w:hAnsi="Arial" w:cs="Arial"/>
                      <w:i/>
                      <w:sz w:val="24"/>
                      <w:szCs w:val="24"/>
                      <w:lang w:eastAsia="pt-BR"/>
                    </w:rPr>
                  </w:pPr>
                </w:p>
                <w:p w:rsidR="00BF6BC3" w:rsidRPr="00BF6BC3" w:rsidRDefault="00BF6BC3" w:rsidP="00BF6BC3">
                  <w:pPr>
                    <w:tabs>
                      <w:tab w:val="num" w:pos="426"/>
                    </w:tabs>
                    <w:spacing w:after="0" w:line="240" w:lineRule="auto"/>
                    <w:ind w:left="426" w:hanging="426"/>
                    <w:jc w:val="both"/>
                    <w:rPr>
                      <w:rFonts w:ascii="Arial" w:eastAsia="Times New Roman" w:hAnsi="Arial" w:cs="Arial"/>
                      <w:i/>
                      <w:sz w:val="24"/>
                      <w:szCs w:val="24"/>
                      <w:lang w:eastAsia="pt-BR"/>
                    </w:rPr>
                  </w:pPr>
                  <w:proofErr w:type="gramStart"/>
                  <w:r w:rsidRPr="00BF6BC3">
                    <w:rPr>
                      <w:rFonts w:ascii="Arial" w:eastAsia="Arial" w:hAnsi="Arial" w:cs="Arial"/>
                      <w:b/>
                      <w:i/>
                      <w:sz w:val="24"/>
                      <w:szCs w:val="24"/>
                      <w:lang w:eastAsia="pt-BR"/>
                    </w:rPr>
                    <w:lastRenderedPageBreak/>
                    <w:t>c)</w:t>
                  </w:r>
                  <w:proofErr w:type="gramEnd"/>
                  <w:r w:rsidRPr="00BF6BC3">
                    <w:rPr>
                      <w:rFonts w:ascii="Arial" w:eastAsia="Arial" w:hAnsi="Arial" w:cs="Arial"/>
                      <w:i/>
                      <w:sz w:val="24"/>
                      <w:szCs w:val="24"/>
                      <w:lang w:eastAsia="pt-BR"/>
                    </w:rPr>
                    <w:t>    </w:t>
                  </w:r>
                  <w:r w:rsidRPr="00BF6BC3">
                    <w:rPr>
                      <w:rFonts w:ascii="Arial" w:eastAsia="Times New Roman" w:hAnsi="Arial" w:cs="Arial"/>
                      <w:i/>
                      <w:sz w:val="24"/>
                      <w:szCs w:val="24"/>
                      <w:lang w:eastAsia="pt-BR"/>
                    </w:rPr>
                    <w:t>Que o empregado, membro da Diretoria Executiva do Sindicato, comprove formalmente a sua convocação à referida reunião do Conselho ou Fórum.</w:t>
                  </w:r>
                </w:p>
                <w:p w:rsidR="00BF6BC3" w:rsidRPr="00BF6BC3" w:rsidRDefault="00BF6BC3" w:rsidP="00BF6BC3">
                  <w:pPr>
                    <w:tabs>
                      <w:tab w:val="num" w:pos="426"/>
                    </w:tabs>
                    <w:spacing w:after="0" w:line="240" w:lineRule="auto"/>
                    <w:ind w:left="426" w:hanging="426"/>
                    <w:jc w:val="both"/>
                    <w:rPr>
                      <w:rFonts w:ascii="Arial" w:eastAsia="Times New Roman" w:hAnsi="Arial" w:cs="Arial"/>
                      <w:i/>
                      <w:sz w:val="24"/>
                      <w:szCs w:val="24"/>
                      <w:lang w:eastAsia="pt-BR"/>
                    </w:rPr>
                  </w:pPr>
                </w:p>
                <w:p w:rsidR="00BF6BC3" w:rsidRPr="00BF6BC3" w:rsidRDefault="00BF6BC3" w:rsidP="00BF6BC3">
                  <w:pPr>
                    <w:tabs>
                      <w:tab w:val="num" w:pos="426"/>
                    </w:tabs>
                    <w:spacing w:after="0" w:line="240" w:lineRule="auto"/>
                    <w:ind w:left="426" w:hanging="426"/>
                    <w:jc w:val="both"/>
                    <w:rPr>
                      <w:rFonts w:ascii="Arial" w:eastAsia="Times New Roman" w:hAnsi="Arial" w:cs="Arial"/>
                      <w:i/>
                      <w:sz w:val="24"/>
                      <w:szCs w:val="24"/>
                      <w:lang w:eastAsia="pt-BR"/>
                    </w:rPr>
                  </w:pPr>
                  <w:proofErr w:type="gramStart"/>
                  <w:r w:rsidRPr="00BF6BC3">
                    <w:rPr>
                      <w:rFonts w:ascii="Arial" w:eastAsia="Arial" w:hAnsi="Arial" w:cs="Arial"/>
                      <w:b/>
                      <w:i/>
                      <w:sz w:val="24"/>
                      <w:szCs w:val="24"/>
                      <w:lang w:eastAsia="pt-BR"/>
                    </w:rPr>
                    <w:t>d)</w:t>
                  </w:r>
                  <w:proofErr w:type="gramEnd"/>
                  <w:r w:rsidRPr="00BF6BC3">
                    <w:rPr>
                      <w:rFonts w:ascii="Arial" w:eastAsia="Arial" w:hAnsi="Arial" w:cs="Arial"/>
                      <w:i/>
                      <w:sz w:val="24"/>
                      <w:szCs w:val="24"/>
                      <w:lang w:eastAsia="pt-BR"/>
                    </w:rPr>
                    <w:t>   </w:t>
                  </w:r>
                  <w:r w:rsidRPr="00BF6BC3">
                    <w:rPr>
                      <w:rFonts w:ascii="Arial" w:eastAsia="Times New Roman" w:hAnsi="Arial" w:cs="Arial"/>
                      <w:i/>
                      <w:sz w:val="24"/>
                      <w:szCs w:val="24"/>
                      <w:lang w:eastAsia="pt-BR"/>
                    </w:rPr>
                    <w:t>Que o empregado, membro da Diretoria Executiva do Sindicato, comprove através de ofício do Sindicato sua participação na atividade sindical requisitada.</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Contribuições Sindicais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TRIGÉSIMA TERCEIRA - DESCONTO ASSISTENCIAL</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Os empregadores descontarão dos profissionais representados pelo sindicato laboral, sindicalizados ou não sindicalizados, conforme Ordem de Serviço nº 1 de 24 de março de 2009 do Ministro de Estado do Trabalho e Emprego, de uma só vez e quando do primeiro pagamento dos salários reajustados, a importância correspondente a 7 % (sete por cento) sobre o piso salarial a título de contribuição assistencial, devendo a referida importância ser recolhida através de boleto emitido pelo Sindicato dos Farmacêuticos no Estado do Ceará, até 30 (trinta) dias após a homologação desta convenção.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Primeiro:</w:t>
                  </w:r>
                  <w:r w:rsidRPr="00BF6BC3">
                    <w:rPr>
                      <w:rFonts w:ascii="Arial" w:eastAsia="Times New Roman" w:hAnsi="Arial" w:cs="Arial"/>
                      <w:i/>
                      <w:sz w:val="24"/>
                      <w:szCs w:val="24"/>
                      <w:lang w:eastAsia="pt-BR"/>
                    </w:rPr>
                    <w:t xml:space="preserve"> No caso, do empregado perceber salário maior do que o piso servirá o piso de valor referência para cálculo do desconto assistencial.</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Segundo:</w:t>
                  </w:r>
                  <w:r w:rsidRPr="00BF6BC3">
                    <w:rPr>
                      <w:rFonts w:ascii="Arial" w:eastAsia="Times New Roman" w:hAnsi="Arial" w:cs="Arial"/>
                      <w:bCs/>
                      <w:i/>
                      <w:sz w:val="24"/>
                      <w:szCs w:val="24"/>
                      <w:lang w:eastAsia="pt-BR"/>
                    </w:rPr>
                    <w:t xml:space="preserve"> </w:t>
                  </w:r>
                  <w:r w:rsidRPr="00BF6BC3">
                    <w:rPr>
                      <w:rFonts w:ascii="Arial" w:eastAsia="Times New Roman" w:hAnsi="Arial" w:cs="Arial"/>
                      <w:i/>
                      <w:sz w:val="24"/>
                      <w:szCs w:val="24"/>
                      <w:lang w:eastAsia="pt-BR"/>
                    </w:rPr>
                    <w:t xml:space="preserve">O empregado que desejar opor-se ao desconto previsto no caput acima deverá fazê-lo através de carta de próprio punho e entregá-la no sindicato da categoria profissional até o décimo dia após o desconto. </w:t>
                  </w:r>
                </w:p>
                <w:p w:rsidR="00BF6BC3" w:rsidRPr="00BF6BC3" w:rsidRDefault="00BF6BC3" w:rsidP="00BF6BC3">
                  <w:pPr>
                    <w:spacing w:after="0" w:line="240" w:lineRule="auto"/>
                    <w:jc w:val="both"/>
                    <w:rPr>
                      <w:rFonts w:ascii="Arial" w:eastAsia="Times New Roman" w:hAnsi="Arial" w:cs="Arial"/>
                      <w:b/>
                      <w:bCs/>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lang w:eastAsia="pt-BR"/>
                    </w:rPr>
                  </w:pPr>
                  <w:r w:rsidRPr="00BF6BC3">
                    <w:rPr>
                      <w:rFonts w:ascii="Arial" w:eastAsia="Times New Roman" w:hAnsi="Arial" w:cs="Arial"/>
                      <w:b/>
                      <w:bCs/>
                      <w:i/>
                      <w:sz w:val="24"/>
                      <w:szCs w:val="24"/>
                      <w:lang w:eastAsia="pt-BR"/>
                    </w:rPr>
                    <w:t>Parágrafo Terceiro:</w:t>
                  </w:r>
                  <w:r w:rsidRPr="00BF6BC3">
                    <w:rPr>
                      <w:rFonts w:ascii="Arial" w:eastAsia="Times New Roman" w:hAnsi="Arial" w:cs="Arial"/>
                      <w:bCs/>
                      <w:i/>
                      <w:sz w:val="24"/>
                      <w:szCs w:val="24"/>
                      <w:lang w:eastAsia="pt-BR"/>
                    </w:rPr>
                    <w:t xml:space="preserve"> </w:t>
                  </w:r>
                  <w:r w:rsidRPr="00BF6BC3">
                    <w:rPr>
                      <w:rFonts w:ascii="Arial" w:eastAsia="Times New Roman" w:hAnsi="Arial" w:cs="Arial"/>
                      <w:i/>
                      <w:sz w:val="24"/>
                      <w:szCs w:val="24"/>
                      <w:lang w:eastAsia="pt-BR"/>
                    </w:rPr>
                    <w:t>O empregador terá 10 (dez) dias úteis para efetuar o pagamento ao sindicato laboral após o desconto, apresentando a relação de empregados e o valor descontado por correspondência ou pelo Fax: (085) 3221-3656 com o carimbo do CNPJ da empresa, para que seja possível a identificação.</w:t>
                  </w:r>
                </w:p>
                <w:p w:rsidR="00BF6BC3" w:rsidRPr="00BF6BC3" w:rsidRDefault="00BF6BC3" w:rsidP="00BF6BC3">
                  <w:pPr>
                    <w:spacing w:after="0" w:line="240" w:lineRule="auto"/>
                    <w:jc w:val="both"/>
                    <w:rPr>
                      <w:rFonts w:ascii="Arial" w:eastAsia="Times New Roman" w:hAnsi="Arial" w:cs="Arial"/>
                      <w:i/>
                      <w:sz w:val="24"/>
                      <w:szCs w:val="24"/>
                      <w:lang w:eastAsia="pt-BR"/>
                    </w:rPr>
                  </w:pPr>
                </w:p>
                <w:p w:rsidR="00BF6BC3" w:rsidRPr="00BF6BC3" w:rsidRDefault="00BF6BC3" w:rsidP="00BF6BC3">
                  <w:pPr>
                    <w:spacing w:after="0" w:line="240" w:lineRule="auto"/>
                    <w:jc w:val="both"/>
                    <w:rPr>
                      <w:rFonts w:ascii="Arial" w:eastAsia="Times New Roman" w:hAnsi="Arial" w:cs="Arial"/>
                      <w:i/>
                      <w:sz w:val="24"/>
                      <w:szCs w:val="24"/>
                      <w:u w:val="single"/>
                      <w:lang w:eastAsia="pt-BR"/>
                    </w:rPr>
                  </w:pPr>
                  <w:r w:rsidRPr="00BF6BC3">
                    <w:rPr>
                      <w:rFonts w:ascii="Arial" w:eastAsia="Times New Roman" w:hAnsi="Arial" w:cs="Arial"/>
                      <w:b/>
                      <w:bCs/>
                      <w:i/>
                      <w:sz w:val="24"/>
                      <w:szCs w:val="24"/>
                      <w:lang w:eastAsia="pt-BR"/>
                    </w:rPr>
                    <w:t xml:space="preserve">Parágrafo Quarto: </w:t>
                  </w:r>
                  <w:r w:rsidRPr="00BF6BC3">
                    <w:rPr>
                      <w:rFonts w:ascii="Arial" w:eastAsia="Times New Roman" w:hAnsi="Arial" w:cs="Arial"/>
                      <w:i/>
                      <w:sz w:val="24"/>
                      <w:szCs w:val="24"/>
                      <w:lang w:eastAsia="pt-BR"/>
                    </w:rPr>
                    <w:t>Os empregadores terão que comprovar o recolhimento do desconto assistencial, dos últimos dois anos, a cada vez que for rescindido o contrato de trabalho com o farmacêutico.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TRIGÉSIMA QUARTA - CONTRIBUIÇÃO ASSISTENCIAL PATRONAL</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line="240" w:lineRule="auto"/>
                    <w:jc w:val="both"/>
                    <w:rPr>
                      <w:rFonts w:ascii="Arial" w:eastAsiaTheme="minorEastAsia" w:hAnsi="Arial" w:cs="Arial"/>
                      <w:i/>
                      <w:sz w:val="24"/>
                      <w:szCs w:val="24"/>
                      <w:lang w:eastAsia="pt-BR"/>
                    </w:rPr>
                  </w:pPr>
                  <w:r w:rsidRPr="00BF6BC3">
                    <w:rPr>
                      <w:rFonts w:ascii="Arial" w:eastAsiaTheme="minorEastAsia" w:hAnsi="Arial" w:cs="Arial"/>
                      <w:i/>
                      <w:sz w:val="24"/>
                      <w:szCs w:val="24"/>
                      <w:lang w:eastAsia="pt-BR"/>
                    </w:rPr>
                    <w:t xml:space="preserve">Os Estabelecimentos de Serviços de Saúde recolherão ao </w:t>
                  </w:r>
                  <w:r w:rsidRPr="00BF6BC3">
                    <w:rPr>
                      <w:rFonts w:ascii="Arial" w:eastAsiaTheme="minorEastAsia" w:hAnsi="Arial" w:cs="Arial"/>
                      <w:bCs/>
                      <w:i/>
                      <w:sz w:val="24"/>
                      <w:szCs w:val="24"/>
                      <w:lang w:eastAsia="pt-BR"/>
                    </w:rPr>
                    <w:t xml:space="preserve">SINDESSECE </w:t>
                  </w:r>
                  <w:r w:rsidRPr="00BF6BC3">
                    <w:rPr>
                      <w:rFonts w:ascii="Arial" w:eastAsiaTheme="minorEastAsia" w:hAnsi="Arial" w:cs="Arial"/>
                      <w:i/>
                      <w:sz w:val="24"/>
                      <w:szCs w:val="24"/>
                      <w:lang w:eastAsia="pt-BR"/>
                    </w:rPr>
                    <w:t xml:space="preserve">- Sindicato dos Estabelecimentos de Serviços de Saúde do Estado Ceará, </w:t>
                  </w:r>
                  <w:r w:rsidRPr="00BF6BC3">
                    <w:rPr>
                      <w:rFonts w:ascii="Arial" w:eastAsiaTheme="minorEastAsia" w:hAnsi="Arial" w:cs="Arial"/>
                      <w:i/>
                      <w:sz w:val="24"/>
                      <w:szCs w:val="24"/>
                      <w:lang w:eastAsia="pt-BR"/>
                    </w:rPr>
                    <w:lastRenderedPageBreak/>
                    <w:t xml:space="preserve">como Contribuição Assistencial Patronal, um valor correspondente a 2,5% (dois e meio por cento) do valor bruto da folha de pagamento dos meses de fevereiro e julho de 2013, com vencimentos no 30º dia dos meses de março e agosto. Os estabelecimentos de serviços de saúde poderão também, efetuar o pagamento da contribuição assistencial em três parcelas, tanto a do mês de março (março, abril, maio) como a do mês de agosto (agosto, setembro, outubro). Neste caso o percentual corresponderá a 3,5% (três e meio por cento) da folha de pagamento de fevereiro e julho de 2013. Serão dispensados da aludida contribuição os serviços de saúde que tenham recolhido os valores referentes à Contribuição Confederativa. O referido desconto é destinado ao desenvolvimento patrimonial do sindicato e é obrigatório, salvo quando houver oposição individual da empresa associada ou não, manifestada no prazo de 10 (dez) dias após a assinatura da Convenção, por escrito e protocolada junto à secretaria do sindicato patronal, ou por carta postada com aviso de recebimento (AR) nos correios, remetida a entidade sindical, conforme Ordem de Serviço nº 1 de 24 de março de 2.009 do Ministro de Estado do Trabalho e Emprego. </w:t>
                  </w:r>
                </w:p>
                <w:p w:rsidR="00BF6BC3" w:rsidRPr="00BF6BC3" w:rsidRDefault="00BF6BC3" w:rsidP="00BF6BC3">
                  <w:pPr>
                    <w:spacing w:line="240" w:lineRule="auto"/>
                    <w:jc w:val="both"/>
                    <w:rPr>
                      <w:rFonts w:ascii="Arial" w:eastAsiaTheme="minorEastAsia" w:hAnsi="Arial" w:cs="Arial"/>
                      <w:i/>
                      <w:sz w:val="24"/>
                      <w:szCs w:val="24"/>
                      <w:lang w:eastAsia="pt-BR"/>
                    </w:rPr>
                  </w:pPr>
                  <w:r w:rsidRPr="00BF6BC3">
                    <w:rPr>
                      <w:rFonts w:ascii="Arial" w:eastAsiaTheme="minorEastAsia" w:hAnsi="Arial" w:cs="Arial"/>
                      <w:b/>
                      <w:i/>
                      <w:sz w:val="24"/>
                      <w:szCs w:val="24"/>
                      <w:lang w:eastAsia="pt-BR"/>
                    </w:rPr>
                    <w:t xml:space="preserve">Parágrafo Primeiro: </w:t>
                  </w:r>
                  <w:r w:rsidRPr="00BF6BC3">
                    <w:rPr>
                      <w:rFonts w:ascii="Arial" w:eastAsiaTheme="minorEastAsia" w:hAnsi="Arial" w:cs="Arial"/>
                      <w:i/>
                      <w:sz w:val="24"/>
                      <w:szCs w:val="24"/>
                      <w:lang w:eastAsia="pt-BR"/>
                    </w:rPr>
                    <w:t xml:space="preserve">A Contribuição Assistencial Patronal, prevista na Convenção Coletiva de trabalho de 2013, homologada pela SRT/CE, atinge toda categoria, foi aprovada em Assembléia no SINDESSECE e tem seu fundamento legal no Art. </w:t>
                  </w:r>
                  <w:proofErr w:type="gramStart"/>
                  <w:r w:rsidRPr="00BF6BC3">
                    <w:rPr>
                      <w:rFonts w:ascii="Arial" w:eastAsiaTheme="minorEastAsia" w:hAnsi="Arial" w:cs="Arial"/>
                      <w:i/>
                      <w:sz w:val="24"/>
                      <w:szCs w:val="24"/>
                      <w:lang w:eastAsia="pt-BR"/>
                    </w:rPr>
                    <w:t>513 letra</w:t>
                  </w:r>
                  <w:proofErr w:type="gramEnd"/>
                  <w:r w:rsidRPr="00BF6BC3">
                    <w:rPr>
                      <w:rFonts w:ascii="Arial" w:eastAsiaTheme="minorEastAsia" w:hAnsi="Arial" w:cs="Arial"/>
                      <w:i/>
                      <w:sz w:val="24"/>
                      <w:szCs w:val="24"/>
                      <w:lang w:eastAsia="pt-BR"/>
                    </w:rPr>
                    <w:t xml:space="preserve"> “e” da Consolidação das Leis do Trabalho CLT.</w:t>
                  </w:r>
                </w:p>
                <w:p w:rsidR="00BF6BC3" w:rsidRPr="00BF6BC3" w:rsidRDefault="00BF6BC3" w:rsidP="00BF6BC3">
                  <w:pPr>
                    <w:spacing w:line="240" w:lineRule="auto"/>
                    <w:jc w:val="both"/>
                    <w:rPr>
                      <w:rFonts w:ascii="Arial" w:eastAsiaTheme="minorEastAsia" w:hAnsi="Arial" w:cs="Arial"/>
                      <w:i/>
                      <w:sz w:val="24"/>
                      <w:szCs w:val="24"/>
                      <w:lang w:eastAsia="pt-BR"/>
                    </w:rPr>
                  </w:pPr>
                  <w:r w:rsidRPr="00BF6BC3">
                    <w:rPr>
                      <w:rFonts w:ascii="Arial" w:eastAsiaTheme="minorEastAsia" w:hAnsi="Arial" w:cs="Arial"/>
                      <w:b/>
                      <w:i/>
                      <w:sz w:val="24"/>
                      <w:szCs w:val="24"/>
                      <w:lang w:eastAsia="pt-BR"/>
                    </w:rPr>
                    <w:t>Parágrafo Segundo:</w:t>
                  </w:r>
                  <w:r w:rsidRPr="00BF6BC3">
                    <w:rPr>
                      <w:rFonts w:ascii="Arial" w:eastAsiaTheme="minorEastAsia" w:hAnsi="Arial" w:cs="Arial"/>
                      <w:i/>
                      <w:sz w:val="24"/>
                      <w:szCs w:val="24"/>
                      <w:lang w:eastAsia="pt-BR"/>
                    </w:rPr>
                    <w:t xml:space="preserve"> O valor mínimo da Contribuição Assistencial Patronal será de R$</w:t>
                  </w:r>
                  <w:r w:rsidRPr="00BF6BC3">
                    <w:rPr>
                      <w:rFonts w:ascii="Arial" w:eastAsiaTheme="minorEastAsia" w:hAnsi="Arial" w:cs="Arial"/>
                      <w:b/>
                      <w:i/>
                      <w:sz w:val="24"/>
                      <w:szCs w:val="24"/>
                      <w:lang w:eastAsia="pt-BR"/>
                    </w:rPr>
                    <w:t xml:space="preserve"> </w:t>
                  </w:r>
                  <w:r w:rsidRPr="00BF6BC3">
                    <w:rPr>
                      <w:rFonts w:ascii="Arial" w:eastAsiaTheme="minorEastAsia" w:hAnsi="Arial" w:cs="Arial"/>
                      <w:i/>
                      <w:sz w:val="24"/>
                      <w:szCs w:val="24"/>
                      <w:lang w:eastAsia="pt-BR"/>
                    </w:rPr>
                    <w:t>50,00 (cinqüenta reais), valendo inclusive para os Estabelecimentos que não possuem empregados.</w:t>
                  </w:r>
                </w:p>
                <w:p w:rsidR="00BF6BC3" w:rsidRPr="00BF6BC3" w:rsidRDefault="00BF6BC3" w:rsidP="00BF6BC3">
                  <w:pPr>
                    <w:spacing w:line="240" w:lineRule="auto"/>
                    <w:jc w:val="both"/>
                    <w:rPr>
                      <w:rFonts w:ascii="Arial" w:eastAsiaTheme="minorEastAsia" w:hAnsi="Arial" w:cs="Arial"/>
                      <w:i/>
                      <w:sz w:val="24"/>
                      <w:szCs w:val="24"/>
                      <w:lang w:eastAsia="pt-BR"/>
                    </w:rPr>
                  </w:pPr>
                  <w:r w:rsidRPr="00BF6BC3">
                    <w:rPr>
                      <w:rFonts w:ascii="Arial" w:eastAsiaTheme="minorEastAsia" w:hAnsi="Arial" w:cs="Arial"/>
                      <w:i/>
                      <w:sz w:val="24"/>
                      <w:szCs w:val="24"/>
                      <w:lang w:eastAsia="pt-BR"/>
                    </w:rPr>
                    <w:t>Em caso de atraso, acrescentar multa de R$ 8,00 (oito reais) mais juros de R$ 0,40</w:t>
                  </w:r>
                  <w:r w:rsidRPr="00BF6BC3">
                    <w:rPr>
                      <w:rFonts w:ascii="Arial" w:eastAsiaTheme="minorEastAsia" w:hAnsi="Arial" w:cs="Arial"/>
                      <w:b/>
                      <w:i/>
                      <w:sz w:val="24"/>
                      <w:szCs w:val="24"/>
                      <w:lang w:eastAsia="pt-BR"/>
                    </w:rPr>
                    <w:t xml:space="preserve"> (quarenta centavos) </w:t>
                  </w:r>
                  <w:r w:rsidRPr="00BF6BC3">
                    <w:rPr>
                      <w:rFonts w:ascii="Arial" w:eastAsiaTheme="minorEastAsia" w:hAnsi="Arial" w:cs="Arial"/>
                      <w:i/>
                      <w:sz w:val="24"/>
                      <w:szCs w:val="24"/>
                      <w:lang w:eastAsia="pt-BR"/>
                    </w:rPr>
                    <w:t xml:space="preserve">ao dia.                      </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Disposições Gerais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Descumprimento do Instrumento Coletivo</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TRIGÉSIMA QUINTA - MULTA POR VIOLAÇÃO DA CONVENÇÃO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Na hipótese de descumprimento de qualquer cláusula desta Convenção Coletiva de Trabalho ficarão as partes acordadas, que derem causa a violação sujeitas ao pagamento do valor de 01 (um) piso salarial R$ 1.900,00 (um mil e novecentos reais) a título de multa por violação da Convenção, </w:t>
                  </w:r>
                  <w:r w:rsidRPr="00BF6BC3">
                    <w:rPr>
                      <w:rFonts w:ascii="Arial" w:eastAsia="Times New Roman" w:hAnsi="Arial" w:cs="Arial"/>
                      <w:i/>
                      <w:sz w:val="24"/>
                      <w:szCs w:val="24"/>
                      <w:lang w:eastAsia="pt-BR"/>
                    </w:rPr>
                    <w:lastRenderedPageBreak/>
                    <w:t>convertida em favor do sindicato patronal ou laboral.</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Outras Disposições</w:t>
                  </w:r>
                  <w:r w:rsidRPr="00BF6BC3">
                    <w:rPr>
                      <w:rFonts w:ascii="Times New Roman" w:eastAsia="Times New Roman" w:hAnsi="Times New Roman" w:cs="Times New Roman"/>
                      <w:b/>
                      <w:bCs/>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b/>
                      <w:bCs/>
                      <w:sz w:val="24"/>
                      <w:szCs w:val="24"/>
                      <w:lang w:eastAsia="pt-BR"/>
                    </w:rPr>
                    <w:t>CLÁUSULA TRIGÉSIMA SEXTA - FORO COMPETENTE</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before="100" w:beforeAutospacing="1" w:after="100" w:afterAutospacing="1" w:line="240" w:lineRule="auto"/>
                    <w:jc w:val="both"/>
                    <w:rPr>
                      <w:rFonts w:ascii="Arial" w:eastAsia="Times New Roman" w:hAnsi="Arial" w:cs="Arial"/>
                      <w:i/>
                      <w:sz w:val="24"/>
                      <w:szCs w:val="24"/>
                      <w:lang w:eastAsia="pt-BR"/>
                    </w:rPr>
                  </w:pPr>
                  <w:r w:rsidRPr="00BF6BC3">
                    <w:rPr>
                      <w:rFonts w:ascii="Arial" w:eastAsia="Times New Roman" w:hAnsi="Arial" w:cs="Arial"/>
                      <w:i/>
                      <w:sz w:val="24"/>
                      <w:szCs w:val="24"/>
                      <w:lang w:eastAsia="pt-BR"/>
                    </w:rPr>
                    <w:t xml:space="preserve">As controvérsias </w:t>
                  </w:r>
                  <w:proofErr w:type="gramStart"/>
                  <w:r w:rsidRPr="00BF6BC3">
                    <w:rPr>
                      <w:rFonts w:ascii="Arial" w:eastAsia="Times New Roman" w:hAnsi="Arial" w:cs="Arial"/>
                      <w:i/>
                      <w:sz w:val="24"/>
                      <w:szCs w:val="24"/>
                      <w:lang w:eastAsia="pt-BR"/>
                    </w:rPr>
                    <w:t>porventura resultantes da aplicação da presente Convenção Coletiva de Trabalho</w:t>
                  </w:r>
                  <w:proofErr w:type="gramEnd"/>
                  <w:r w:rsidRPr="00BF6BC3">
                    <w:rPr>
                      <w:rFonts w:ascii="Arial" w:eastAsia="Times New Roman" w:hAnsi="Arial" w:cs="Arial"/>
                      <w:i/>
                      <w:sz w:val="24"/>
                      <w:szCs w:val="24"/>
                      <w:lang w:eastAsia="pt-BR"/>
                    </w:rPr>
                    <w:t xml:space="preserve"> serão dirimidas em Fortaleza-Ceará, se antes não forem solucionadas pelas partes convenentes.</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TRIGÉSIMA SÉTIMA - COMPOSIÇÃO AMIGÁVEL</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heme="minorEastAsia" w:hAnsi="Arial" w:cs="Arial"/>
                      <w:i/>
                      <w:sz w:val="24"/>
                      <w:szCs w:val="24"/>
                      <w:lang w:eastAsia="pt-BR"/>
                    </w:rPr>
                  </w:pPr>
                  <w:r w:rsidRPr="00BF6BC3">
                    <w:rPr>
                      <w:rFonts w:ascii="Arial" w:eastAsiaTheme="minorEastAsia" w:hAnsi="Arial" w:cs="Arial"/>
                      <w:i/>
                      <w:sz w:val="24"/>
                      <w:szCs w:val="24"/>
                      <w:lang w:eastAsia="pt-BR"/>
                    </w:rPr>
                    <w:t xml:space="preserve">No caso de descumprimento de quaisquer das cláusulas do presente instrumento coletivo, fica estabelecido que os sindicatos convenentes </w:t>
                  </w:r>
                  <w:proofErr w:type="gramStart"/>
                  <w:r w:rsidRPr="00BF6BC3">
                    <w:rPr>
                      <w:rFonts w:ascii="Arial" w:eastAsiaTheme="minorEastAsia" w:hAnsi="Arial" w:cs="Arial"/>
                      <w:i/>
                      <w:sz w:val="24"/>
                      <w:szCs w:val="24"/>
                      <w:lang w:eastAsia="pt-BR"/>
                    </w:rPr>
                    <w:t>deverão</w:t>
                  </w:r>
                  <w:proofErr w:type="gramEnd"/>
                  <w:r w:rsidRPr="00BF6BC3">
                    <w:rPr>
                      <w:rFonts w:ascii="Arial" w:eastAsiaTheme="minorEastAsia" w:hAnsi="Arial" w:cs="Arial"/>
                      <w:i/>
                      <w:sz w:val="24"/>
                      <w:szCs w:val="24"/>
                      <w:lang w:eastAsia="pt-BR"/>
                    </w:rPr>
                    <w:t xml:space="preserve"> primeiramente instituir mesa de entendimento visando uma composição amigável do conflito. A negociação dar-se-á através de comunicação escrita, no prazo de </w:t>
                  </w:r>
                  <w:proofErr w:type="gramStart"/>
                  <w:r w:rsidRPr="00BF6BC3">
                    <w:rPr>
                      <w:rFonts w:ascii="Arial" w:eastAsiaTheme="minorEastAsia" w:hAnsi="Arial" w:cs="Arial"/>
                      <w:i/>
                      <w:sz w:val="24"/>
                      <w:szCs w:val="24"/>
                      <w:lang w:eastAsia="pt-BR"/>
                    </w:rPr>
                    <w:t>48:00</w:t>
                  </w:r>
                  <w:proofErr w:type="gramEnd"/>
                  <w:r w:rsidRPr="00BF6BC3">
                    <w:rPr>
                      <w:rFonts w:ascii="Arial" w:eastAsiaTheme="minorEastAsia" w:hAnsi="Arial" w:cs="Arial"/>
                      <w:i/>
                      <w:sz w:val="24"/>
                      <w:szCs w:val="24"/>
                      <w:lang w:eastAsia="pt-BR"/>
                    </w:rPr>
                    <w:t xml:space="preserve"> (quarenta e oito) horas, ao sindicato patronal com cópia para a empresa infratora que, em resposta, envidará esforços para intermediar o conflito em igual prazo.</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TRIGÉSIMA OITAVA - REGISTRADOR ELETRÔNICO DO PONTO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heme="minorEastAsia" w:hAnsi="Arial" w:cs="Arial"/>
                      <w:i/>
                      <w:sz w:val="24"/>
                      <w:szCs w:val="24"/>
                      <w:lang w:eastAsia="pt-BR"/>
                    </w:rPr>
                  </w:pPr>
                  <w:r w:rsidRPr="00BF6BC3">
                    <w:rPr>
                      <w:rFonts w:ascii="Arial" w:eastAsiaTheme="minorEastAsia" w:hAnsi="Arial" w:cs="Arial"/>
                      <w:i/>
                      <w:sz w:val="24"/>
                      <w:szCs w:val="24"/>
                      <w:lang w:eastAsia="pt-BR"/>
                    </w:rPr>
                    <w:t xml:space="preserve">É </w:t>
                  </w:r>
                  <w:proofErr w:type="gramStart"/>
                  <w:r w:rsidRPr="00BF6BC3">
                    <w:rPr>
                      <w:rFonts w:ascii="Arial" w:eastAsiaTheme="minorEastAsia" w:hAnsi="Arial" w:cs="Arial"/>
                      <w:i/>
                      <w:sz w:val="24"/>
                      <w:szCs w:val="24"/>
                      <w:lang w:eastAsia="pt-BR"/>
                    </w:rPr>
                    <w:t>facultado</w:t>
                  </w:r>
                  <w:proofErr w:type="gramEnd"/>
                  <w:r w:rsidRPr="00BF6BC3">
                    <w:rPr>
                      <w:rFonts w:ascii="Arial" w:eastAsiaTheme="minorEastAsia" w:hAnsi="Arial" w:cs="Arial"/>
                      <w:i/>
                      <w:sz w:val="24"/>
                      <w:szCs w:val="24"/>
                      <w:lang w:eastAsia="pt-BR"/>
                    </w:rPr>
                    <w:t xml:space="preserve"> ao empregador a utilização de sistema alternativo de controle da jornada de trabalho conforme previsto na Portaria 373 de 25 de fevereiro de 2011. </w:t>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b/>
                      <w:bCs/>
                      <w:sz w:val="24"/>
                      <w:szCs w:val="24"/>
                      <w:lang w:eastAsia="pt-BR"/>
                    </w:rPr>
                    <w:br/>
                    <w:t>CLÁUSULA TRIGÉSIMA NONA - DIA DO FARMACÊUTICO</w:t>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r w:rsidRPr="00BF6BC3">
                    <w:rPr>
                      <w:rFonts w:ascii="Times New Roman" w:eastAsia="Times New Roman" w:hAnsi="Times New Roman" w:cs="Times New Roman"/>
                      <w:sz w:val="20"/>
                      <w:szCs w:val="20"/>
                      <w:lang w:eastAsia="pt-BR"/>
                    </w:rPr>
                    <w:br/>
                  </w:r>
                </w:p>
                <w:p w:rsidR="00BF6BC3" w:rsidRPr="00BF6BC3" w:rsidRDefault="00BF6BC3" w:rsidP="00BF6BC3">
                  <w:pPr>
                    <w:spacing w:after="0" w:line="240" w:lineRule="auto"/>
                    <w:jc w:val="both"/>
                    <w:rPr>
                      <w:rFonts w:ascii="Arial" w:eastAsiaTheme="minorEastAsia" w:hAnsi="Arial" w:cs="Arial"/>
                      <w:i/>
                      <w:sz w:val="24"/>
                      <w:szCs w:val="24"/>
                      <w:shd w:val="clear" w:color="auto" w:fill="FFFFFF"/>
                      <w:lang w:eastAsia="pt-BR"/>
                    </w:rPr>
                  </w:pPr>
                  <w:r w:rsidRPr="00BF6BC3">
                    <w:rPr>
                      <w:rFonts w:ascii="Arial" w:eastAsiaTheme="minorEastAsia" w:hAnsi="Arial" w:cs="Arial"/>
                      <w:i/>
                      <w:sz w:val="24"/>
                      <w:szCs w:val="24"/>
                      <w:shd w:val="clear" w:color="auto" w:fill="FFFFFF"/>
                      <w:lang w:eastAsia="pt-BR"/>
                    </w:rPr>
                    <w:t xml:space="preserve">Em homenagem ao dia do </w:t>
                  </w:r>
                  <w:proofErr w:type="gramStart"/>
                  <w:r w:rsidRPr="00BF6BC3">
                    <w:rPr>
                      <w:rFonts w:ascii="Arial" w:eastAsiaTheme="minorEastAsia" w:hAnsi="Arial" w:cs="Arial"/>
                      <w:i/>
                      <w:sz w:val="24"/>
                      <w:szCs w:val="24"/>
                      <w:shd w:val="clear" w:color="auto" w:fill="FFFFFF"/>
                      <w:lang w:eastAsia="pt-BR"/>
                    </w:rPr>
                    <w:t>Farmacêutico 20</w:t>
                  </w:r>
                  <w:proofErr w:type="gramEnd"/>
                  <w:r w:rsidRPr="00BF6BC3">
                    <w:rPr>
                      <w:rFonts w:ascii="Arial" w:eastAsiaTheme="minorEastAsia" w:hAnsi="Arial" w:cs="Arial"/>
                      <w:i/>
                      <w:sz w:val="24"/>
                      <w:szCs w:val="24"/>
                      <w:shd w:val="clear" w:color="auto" w:fill="FFFFFF"/>
                      <w:lang w:eastAsia="pt-BR"/>
                    </w:rPr>
                    <w:t xml:space="preserve"> de janeiro, será concedido aos farmacêuticos pela empresa, abono de uma folga sem prejuízo de sua remuneração.</w:t>
                  </w:r>
                </w:p>
                <w:p w:rsidR="00BF6BC3" w:rsidRPr="00BF6BC3" w:rsidRDefault="00BF6BC3" w:rsidP="00BF6BC3">
                  <w:pPr>
                    <w:spacing w:after="0" w:line="240" w:lineRule="auto"/>
                    <w:jc w:val="both"/>
                    <w:rPr>
                      <w:rFonts w:ascii="Arial" w:eastAsiaTheme="minorEastAsia" w:hAnsi="Arial" w:cs="Arial"/>
                      <w:i/>
                      <w:color w:val="606060"/>
                      <w:sz w:val="24"/>
                      <w:szCs w:val="24"/>
                      <w:shd w:val="clear" w:color="auto" w:fill="FFFFFF"/>
                      <w:lang w:eastAsia="pt-BR"/>
                    </w:rPr>
                  </w:pPr>
                </w:p>
                <w:p w:rsidR="00BF6BC3" w:rsidRPr="00BF6BC3" w:rsidRDefault="00BF6BC3" w:rsidP="00BF6BC3">
                  <w:pPr>
                    <w:spacing w:after="0" w:line="240" w:lineRule="auto"/>
                    <w:jc w:val="both"/>
                    <w:rPr>
                      <w:rFonts w:ascii="Arial" w:eastAsia="Times New Roman" w:hAnsi="Arial" w:cs="Arial"/>
                      <w:b/>
                      <w:i/>
                      <w:sz w:val="24"/>
                      <w:szCs w:val="24"/>
                      <w:lang w:eastAsia="pt-BR"/>
                    </w:rPr>
                  </w:pPr>
                  <w:r w:rsidRPr="00BF6BC3">
                    <w:rPr>
                      <w:rFonts w:ascii="Arial" w:eastAsia="Times New Roman" w:hAnsi="Arial" w:cs="Arial"/>
                      <w:b/>
                      <w:i/>
                      <w:sz w:val="24"/>
                      <w:szCs w:val="24"/>
                      <w:lang w:eastAsia="pt-BR"/>
                    </w:rPr>
                    <w:t xml:space="preserve">E por estarem justas e acordadas as partes, por seus representantes </w:t>
                  </w:r>
                  <w:r w:rsidRPr="00BF6BC3">
                    <w:rPr>
                      <w:rFonts w:ascii="Arial" w:eastAsia="Times New Roman" w:hAnsi="Arial" w:cs="Arial"/>
                      <w:b/>
                      <w:i/>
                      <w:sz w:val="24"/>
                      <w:szCs w:val="24"/>
                      <w:lang w:eastAsia="pt-BR"/>
                    </w:rPr>
                    <w:lastRenderedPageBreak/>
                    <w:t>legais, assinam a presente CONVENÇÃO COLETIVA DE TRABALHO, para que surta os devidos efeitos legais.</w:t>
                  </w:r>
                </w:p>
                <w:p w:rsidR="00BF6BC3" w:rsidRPr="00BF6BC3" w:rsidRDefault="00BF6BC3" w:rsidP="00BF6BC3">
                  <w:pPr>
                    <w:spacing w:line="240" w:lineRule="auto"/>
                    <w:rPr>
                      <w:rFonts w:ascii="Arial" w:eastAsiaTheme="minorEastAsia" w:hAnsi="Arial" w:cs="Arial"/>
                      <w:i/>
                      <w:sz w:val="24"/>
                      <w:szCs w:val="24"/>
                      <w:lang w:eastAsia="pt-BR"/>
                    </w:rPr>
                  </w:pPr>
                </w:p>
                <w:p w:rsidR="00BF6BC3" w:rsidRPr="00BF6BC3" w:rsidRDefault="00BF6BC3" w:rsidP="00BF6BC3">
                  <w:pPr>
                    <w:spacing w:line="240" w:lineRule="auto"/>
                    <w:rPr>
                      <w:rFonts w:ascii="Arial" w:eastAsiaTheme="minorEastAsia" w:hAnsi="Arial" w:cs="Arial"/>
                      <w:i/>
                      <w:sz w:val="24"/>
                      <w:szCs w:val="24"/>
                      <w:lang w:eastAsia="pt-BR"/>
                    </w:rPr>
                  </w:pPr>
                </w:p>
                <w:p w:rsidR="00BF6BC3" w:rsidRPr="00BF6BC3" w:rsidRDefault="00BF6BC3" w:rsidP="00BF6BC3">
                  <w:pPr>
                    <w:spacing w:after="0" w:line="240" w:lineRule="auto"/>
                    <w:jc w:val="center"/>
                    <w:rPr>
                      <w:rFonts w:ascii="Arial" w:eastAsia="Times New Roman" w:hAnsi="Arial" w:cs="Arial"/>
                      <w:i/>
                      <w:sz w:val="24"/>
                      <w:szCs w:val="24"/>
                      <w:lang w:eastAsia="pt-BR"/>
                    </w:rPr>
                  </w:pPr>
                  <w:r w:rsidRPr="00BF6BC3">
                    <w:rPr>
                      <w:rFonts w:ascii="Arial" w:eastAsia="Times New Roman" w:hAnsi="Arial" w:cs="Arial"/>
                      <w:i/>
                      <w:sz w:val="24"/>
                      <w:szCs w:val="24"/>
                      <w:lang w:eastAsia="pt-BR"/>
                    </w:rPr>
                    <w:t>PAULO ROQUE MEDEIROS DA COSTA</w:t>
                  </w:r>
                </w:p>
                <w:p w:rsidR="00BF6BC3" w:rsidRPr="00BF6BC3" w:rsidRDefault="00BF6BC3" w:rsidP="00BF6BC3">
                  <w:pPr>
                    <w:spacing w:after="0" w:line="240" w:lineRule="auto"/>
                    <w:jc w:val="center"/>
                    <w:rPr>
                      <w:rFonts w:ascii="Arial" w:eastAsia="Times New Roman" w:hAnsi="Arial" w:cs="Arial"/>
                      <w:i/>
                      <w:sz w:val="24"/>
                      <w:szCs w:val="24"/>
                      <w:lang w:eastAsia="pt-BR"/>
                    </w:rPr>
                  </w:pPr>
                  <w:r w:rsidRPr="00BF6BC3">
                    <w:rPr>
                      <w:rFonts w:ascii="Arial" w:eastAsia="Times New Roman" w:hAnsi="Arial" w:cs="Arial"/>
                      <w:i/>
                      <w:sz w:val="24"/>
                      <w:szCs w:val="24"/>
                      <w:lang w:eastAsia="pt-BR"/>
                    </w:rPr>
                    <w:t>Presidente</w:t>
                  </w:r>
                  <w:r w:rsidRPr="00BF6BC3">
                    <w:rPr>
                      <w:rFonts w:ascii="Arial" w:eastAsia="Times New Roman" w:hAnsi="Arial" w:cs="Arial"/>
                      <w:i/>
                      <w:sz w:val="24"/>
                      <w:szCs w:val="24"/>
                      <w:lang w:eastAsia="pt-BR"/>
                    </w:rPr>
                    <w:br/>
                    <w:t>SINDICATO DOS FARMACEUTICOS NO ESTADO DO CEARA</w:t>
                  </w:r>
                  <w:r w:rsidRPr="00BF6BC3">
                    <w:rPr>
                      <w:rFonts w:ascii="Arial" w:eastAsia="Times New Roman" w:hAnsi="Arial" w:cs="Arial"/>
                      <w:i/>
                      <w:sz w:val="24"/>
                      <w:szCs w:val="24"/>
                      <w:lang w:eastAsia="pt-BR"/>
                    </w:rPr>
                    <w:br/>
                  </w:r>
                  <w:r w:rsidRPr="00BF6BC3">
                    <w:rPr>
                      <w:rFonts w:ascii="Arial" w:eastAsia="Times New Roman" w:hAnsi="Arial" w:cs="Arial"/>
                      <w:i/>
                      <w:sz w:val="24"/>
                      <w:szCs w:val="24"/>
                      <w:lang w:eastAsia="pt-BR"/>
                    </w:rPr>
                    <w:br/>
                  </w:r>
                  <w:r w:rsidRPr="00BF6BC3">
                    <w:rPr>
                      <w:rFonts w:ascii="Arial" w:eastAsia="Times New Roman" w:hAnsi="Arial" w:cs="Arial"/>
                      <w:i/>
                      <w:sz w:val="24"/>
                      <w:szCs w:val="24"/>
                      <w:lang w:eastAsia="pt-BR"/>
                    </w:rPr>
                    <w:br/>
                  </w:r>
                </w:p>
                <w:p w:rsidR="00BF6BC3" w:rsidRPr="00BF6BC3" w:rsidRDefault="00BF6BC3" w:rsidP="00BF6BC3">
                  <w:pPr>
                    <w:spacing w:after="0" w:line="240" w:lineRule="auto"/>
                    <w:jc w:val="center"/>
                    <w:rPr>
                      <w:rFonts w:ascii="Arial" w:eastAsia="Times New Roman" w:hAnsi="Arial" w:cs="Arial"/>
                      <w:i/>
                      <w:sz w:val="24"/>
                      <w:szCs w:val="24"/>
                      <w:lang w:eastAsia="pt-BR"/>
                    </w:rPr>
                  </w:pPr>
                  <w:r w:rsidRPr="00BF6BC3">
                    <w:rPr>
                      <w:rFonts w:ascii="Arial" w:eastAsia="Times New Roman" w:hAnsi="Arial" w:cs="Arial"/>
                      <w:i/>
                      <w:sz w:val="24"/>
                      <w:szCs w:val="24"/>
                      <w:lang w:eastAsia="pt-BR"/>
                    </w:rPr>
                    <w:br/>
                    <w:t>LUIZ ARAMICY BEZERRA PINTO</w:t>
                  </w:r>
                  <w:r w:rsidRPr="00BF6BC3">
                    <w:rPr>
                      <w:rFonts w:ascii="Arial" w:eastAsia="Times New Roman" w:hAnsi="Arial" w:cs="Arial"/>
                      <w:i/>
                      <w:sz w:val="24"/>
                      <w:szCs w:val="24"/>
                      <w:lang w:eastAsia="pt-BR"/>
                    </w:rPr>
                    <w:br/>
                    <w:t>Presidente</w:t>
                  </w:r>
                  <w:r w:rsidRPr="00BF6BC3">
                    <w:rPr>
                      <w:rFonts w:ascii="Arial" w:eastAsia="Times New Roman" w:hAnsi="Arial" w:cs="Arial"/>
                      <w:i/>
                      <w:sz w:val="24"/>
                      <w:szCs w:val="24"/>
                      <w:lang w:eastAsia="pt-BR"/>
                    </w:rPr>
                    <w:br/>
                    <w:t>SIND DOS ESTABELECIMENTOS DE SERVICOS DE SAÚDE DO</w:t>
                  </w:r>
                </w:p>
                <w:p w:rsidR="00BF6BC3" w:rsidRPr="00BF6BC3" w:rsidRDefault="00BF6BC3" w:rsidP="00BF6BC3">
                  <w:pPr>
                    <w:spacing w:after="0" w:line="240" w:lineRule="auto"/>
                    <w:jc w:val="center"/>
                    <w:rPr>
                      <w:rFonts w:ascii="Arial" w:eastAsia="Times New Roman" w:hAnsi="Arial" w:cs="Arial"/>
                      <w:i/>
                      <w:sz w:val="24"/>
                      <w:szCs w:val="24"/>
                      <w:lang w:eastAsia="pt-BR"/>
                    </w:rPr>
                  </w:pPr>
                  <w:r w:rsidRPr="00BF6BC3">
                    <w:rPr>
                      <w:rFonts w:ascii="Arial" w:eastAsia="Times New Roman" w:hAnsi="Arial" w:cs="Arial"/>
                      <w:i/>
                      <w:sz w:val="24"/>
                      <w:szCs w:val="24"/>
                      <w:lang w:eastAsia="pt-BR"/>
                    </w:rPr>
                    <w:t>ESTADO DO CEARÁ</w:t>
                  </w:r>
                  <w:r w:rsidRPr="00BF6BC3">
                    <w:rPr>
                      <w:rFonts w:ascii="Arial" w:eastAsia="Times New Roman" w:hAnsi="Arial" w:cs="Arial"/>
                      <w:i/>
                      <w:sz w:val="24"/>
                      <w:szCs w:val="24"/>
                      <w:lang w:eastAsia="pt-BR"/>
                    </w:rPr>
                    <w:br/>
                  </w:r>
                  <w:r w:rsidRPr="00BF6BC3">
                    <w:rPr>
                      <w:rFonts w:ascii="Arial" w:eastAsia="Times New Roman" w:hAnsi="Arial" w:cs="Arial"/>
                      <w:i/>
                      <w:sz w:val="24"/>
                      <w:szCs w:val="24"/>
                      <w:lang w:eastAsia="pt-BR"/>
                    </w:rPr>
                    <w:br/>
                  </w:r>
                </w:p>
                <w:p w:rsidR="00BF6BC3" w:rsidRPr="00BF6BC3" w:rsidRDefault="00BF6BC3" w:rsidP="00BF6BC3">
                  <w:pPr>
                    <w:spacing w:after="0" w:line="240" w:lineRule="auto"/>
                    <w:rPr>
                      <w:rFonts w:ascii="Arial" w:eastAsia="Times New Roman" w:hAnsi="Arial" w:cs="Arial"/>
                      <w:i/>
                      <w:sz w:val="24"/>
                      <w:szCs w:val="24"/>
                      <w:lang w:eastAsia="pt-BR"/>
                    </w:rPr>
                  </w:pPr>
                </w:p>
                <w:p w:rsidR="00BF6BC3" w:rsidRPr="00BF6BC3" w:rsidRDefault="00BF6BC3" w:rsidP="00BF6BC3">
                  <w:pPr>
                    <w:spacing w:after="0" w:line="240" w:lineRule="auto"/>
                    <w:jc w:val="center"/>
                    <w:rPr>
                      <w:rFonts w:ascii="Arial" w:eastAsia="Times New Roman" w:hAnsi="Arial" w:cs="Arial"/>
                      <w:i/>
                      <w:sz w:val="24"/>
                      <w:szCs w:val="24"/>
                      <w:lang w:eastAsia="pt-BR"/>
                    </w:rPr>
                  </w:pPr>
                  <w:r w:rsidRPr="00BF6BC3">
                    <w:rPr>
                      <w:rFonts w:ascii="Arial" w:eastAsia="Times New Roman" w:hAnsi="Arial" w:cs="Arial"/>
                      <w:i/>
                      <w:sz w:val="24"/>
                      <w:szCs w:val="24"/>
                      <w:lang w:eastAsia="pt-BR"/>
                    </w:rPr>
                    <w:br/>
                    <w:t>RAUL AUGUSTO LAMAS NETO</w:t>
                  </w:r>
                  <w:r w:rsidRPr="00BF6BC3">
                    <w:rPr>
                      <w:rFonts w:ascii="Arial" w:eastAsia="Times New Roman" w:hAnsi="Arial" w:cs="Arial"/>
                      <w:i/>
                      <w:sz w:val="24"/>
                      <w:szCs w:val="24"/>
                      <w:lang w:eastAsia="pt-BR"/>
                    </w:rPr>
                    <w:br/>
                    <w:t>Procurador</w:t>
                  </w:r>
                  <w:r w:rsidRPr="00BF6BC3">
                    <w:rPr>
                      <w:rFonts w:ascii="Arial" w:eastAsia="Times New Roman" w:hAnsi="Arial" w:cs="Arial"/>
                      <w:i/>
                      <w:sz w:val="24"/>
                      <w:szCs w:val="24"/>
                      <w:lang w:eastAsia="pt-BR"/>
                    </w:rPr>
                    <w:br/>
                    <w:t>SIND DOS ESTABELECIMENTOS DE SERVICOS DE SAÚDE DO</w:t>
                  </w:r>
                </w:p>
                <w:p w:rsidR="00BF6BC3" w:rsidRPr="00BF6BC3" w:rsidRDefault="00BF6BC3" w:rsidP="00BF6BC3">
                  <w:pPr>
                    <w:spacing w:after="0" w:line="240" w:lineRule="auto"/>
                    <w:jc w:val="center"/>
                    <w:rPr>
                      <w:rFonts w:ascii="Arial" w:eastAsia="Times New Roman" w:hAnsi="Arial" w:cs="Arial"/>
                      <w:i/>
                      <w:sz w:val="24"/>
                      <w:szCs w:val="24"/>
                      <w:lang w:eastAsia="pt-BR"/>
                    </w:rPr>
                  </w:pPr>
                  <w:r w:rsidRPr="00BF6BC3">
                    <w:rPr>
                      <w:rFonts w:ascii="Arial" w:eastAsia="Times New Roman" w:hAnsi="Arial" w:cs="Arial"/>
                      <w:i/>
                      <w:sz w:val="24"/>
                      <w:szCs w:val="24"/>
                      <w:lang w:eastAsia="pt-BR"/>
                    </w:rPr>
                    <w:t>ESTADO DO CEARÁ</w:t>
                  </w:r>
                  <w:r w:rsidRPr="00BF6BC3">
                    <w:rPr>
                      <w:rFonts w:ascii="Arial" w:eastAsia="Times New Roman" w:hAnsi="Arial" w:cs="Arial"/>
                      <w:i/>
                      <w:sz w:val="24"/>
                      <w:szCs w:val="24"/>
                      <w:lang w:eastAsia="pt-BR"/>
                    </w:rPr>
                    <w:br/>
                  </w:r>
                  <w:r w:rsidRPr="00BF6BC3">
                    <w:rPr>
                      <w:rFonts w:ascii="Arial" w:eastAsia="Times New Roman" w:hAnsi="Arial" w:cs="Arial"/>
                      <w:i/>
                      <w:sz w:val="24"/>
                      <w:szCs w:val="24"/>
                      <w:lang w:eastAsia="pt-BR"/>
                    </w:rPr>
                    <w:br/>
                  </w:r>
                </w:p>
                <w:p w:rsidR="00BF6BC3" w:rsidRPr="00BF6BC3" w:rsidRDefault="00BF6BC3" w:rsidP="00BF6BC3">
                  <w:pPr>
                    <w:spacing w:after="0" w:line="240" w:lineRule="auto"/>
                    <w:rPr>
                      <w:rFonts w:ascii="Arial" w:eastAsia="Times New Roman" w:hAnsi="Arial" w:cs="Arial"/>
                      <w:i/>
                      <w:sz w:val="24"/>
                      <w:szCs w:val="24"/>
                      <w:lang w:eastAsia="pt-BR"/>
                    </w:rPr>
                  </w:pPr>
                </w:p>
                <w:p w:rsidR="00BF6BC3" w:rsidRPr="00BF6BC3" w:rsidRDefault="00BF6BC3" w:rsidP="00BF6BC3">
                  <w:pPr>
                    <w:spacing w:after="0" w:line="240" w:lineRule="auto"/>
                    <w:rPr>
                      <w:rFonts w:ascii="Arial" w:eastAsia="Times New Roman" w:hAnsi="Arial" w:cs="Arial"/>
                      <w:i/>
                      <w:sz w:val="24"/>
                      <w:szCs w:val="24"/>
                      <w:lang w:eastAsia="pt-BR"/>
                    </w:rPr>
                  </w:pPr>
                </w:p>
                <w:p w:rsidR="00BF6BC3" w:rsidRPr="00BF6BC3" w:rsidRDefault="00BF6BC3" w:rsidP="00BF6BC3">
                  <w:pPr>
                    <w:spacing w:after="0" w:line="240" w:lineRule="auto"/>
                    <w:jc w:val="center"/>
                    <w:rPr>
                      <w:rFonts w:ascii="Arial" w:eastAsiaTheme="minorEastAsia" w:hAnsi="Arial" w:cs="Arial"/>
                      <w:i/>
                      <w:sz w:val="24"/>
                      <w:szCs w:val="24"/>
                      <w:lang w:eastAsia="pt-BR"/>
                    </w:rPr>
                  </w:pPr>
                  <w:r w:rsidRPr="00BF6BC3">
                    <w:rPr>
                      <w:rFonts w:ascii="Arial" w:eastAsia="Times New Roman" w:hAnsi="Arial" w:cs="Arial"/>
                      <w:i/>
                      <w:sz w:val="24"/>
                      <w:szCs w:val="24"/>
                      <w:lang w:eastAsia="pt-BR"/>
                    </w:rPr>
                    <w:br/>
                    <w:t>IBSEN PONTES MOREIRA PINTO</w:t>
                  </w:r>
                  <w:r w:rsidRPr="00BF6BC3">
                    <w:rPr>
                      <w:rFonts w:ascii="Arial" w:eastAsia="Times New Roman" w:hAnsi="Arial" w:cs="Arial"/>
                      <w:i/>
                      <w:sz w:val="24"/>
                      <w:szCs w:val="24"/>
                      <w:lang w:eastAsia="pt-BR"/>
                    </w:rPr>
                    <w:br/>
                    <w:t>Procurador</w:t>
                  </w:r>
                  <w:r w:rsidRPr="00BF6BC3">
                    <w:rPr>
                      <w:rFonts w:ascii="Arial" w:eastAsia="Times New Roman" w:hAnsi="Arial" w:cs="Arial"/>
                      <w:i/>
                      <w:sz w:val="24"/>
                      <w:szCs w:val="24"/>
                      <w:lang w:eastAsia="pt-BR"/>
                    </w:rPr>
                    <w:br/>
                    <w:t>SIND DOS ESTABELECIMENTOS DE SERVICOS DE SAÚDE DO ESTADO DO CEARÁ</w:t>
                  </w:r>
                  <w:r w:rsidRPr="00BF6BC3">
                    <w:rPr>
                      <w:rFonts w:ascii="Arial" w:eastAsia="Times New Roman" w:hAnsi="Arial" w:cs="Arial"/>
                      <w:i/>
                      <w:sz w:val="24"/>
                      <w:szCs w:val="24"/>
                      <w:lang w:eastAsia="pt-BR"/>
                    </w:rPr>
                    <w:br/>
                  </w:r>
                  <w:r w:rsidRPr="00BF6BC3">
                    <w:rPr>
                      <w:rFonts w:ascii="Arial" w:eastAsia="Times New Roman" w:hAnsi="Arial" w:cs="Arial"/>
                      <w:i/>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p>
                <w:p w:rsidR="00BF6BC3" w:rsidRPr="00BF6BC3" w:rsidRDefault="00BF6BC3" w:rsidP="00BF6BC3">
                  <w:pPr>
                    <w:spacing w:after="0" w:line="240" w:lineRule="auto"/>
                    <w:rPr>
                      <w:rFonts w:ascii="Times New Roman" w:eastAsia="Times New Roman" w:hAnsi="Times New Roman" w:cs="Times New Roman"/>
                      <w:sz w:val="20"/>
                      <w:szCs w:val="20"/>
                      <w:lang w:eastAsia="pt-BR"/>
                    </w:rPr>
                  </w:pPr>
                </w:p>
                <w:p w:rsidR="00BF6BC3" w:rsidRPr="00BF6BC3" w:rsidRDefault="00BF6BC3" w:rsidP="00BF6BC3">
                  <w:pPr>
                    <w:spacing w:after="0" w:line="240" w:lineRule="auto"/>
                    <w:jc w:val="center"/>
                    <w:rPr>
                      <w:rFonts w:ascii="Times New Roman" w:eastAsia="Times New Roman" w:hAnsi="Times New Roman" w:cs="Times New Roman"/>
                      <w:sz w:val="20"/>
                      <w:szCs w:val="20"/>
                      <w:lang w:eastAsia="pt-BR"/>
                    </w:rPr>
                  </w:pPr>
                </w:p>
                <w:tbl>
                  <w:tblPr>
                    <w:tblW w:w="0" w:type="auto"/>
                    <w:jc w:val="center"/>
                    <w:tblCellSpacing w:w="15" w:type="dxa"/>
                    <w:tblLook w:val="04A0"/>
                  </w:tblPr>
                  <w:tblGrid>
                    <w:gridCol w:w="7817"/>
                  </w:tblGrid>
                  <w:tr w:rsidR="00BF6BC3" w:rsidRPr="00BF6BC3" w:rsidTr="00BF6BC3">
                    <w:trPr>
                      <w:tblCellSpacing w:w="15" w:type="dxa"/>
                      <w:jc w:val="center"/>
                    </w:trPr>
                    <w:tc>
                      <w:tcPr>
                        <w:tcW w:w="0" w:type="auto"/>
                        <w:tcMar>
                          <w:top w:w="15" w:type="dxa"/>
                          <w:left w:w="15" w:type="dxa"/>
                          <w:bottom w:w="15" w:type="dxa"/>
                          <w:right w:w="15" w:type="dxa"/>
                        </w:tcMar>
                        <w:vAlign w:val="center"/>
                        <w:hideMark/>
                      </w:tcPr>
                      <w:p w:rsidR="00BF6BC3" w:rsidRPr="00BF6BC3" w:rsidRDefault="00BF6BC3" w:rsidP="00BF6BC3">
                        <w:pPr>
                          <w:spacing w:after="0" w:line="240" w:lineRule="auto"/>
                          <w:jc w:val="center"/>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t>PAULO ROQUE MEDEIROS DA COSTA</w:t>
                        </w:r>
                        <w:r w:rsidRPr="00BF6BC3">
                          <w:rPr>
                            <w:rFonts w:ascii="Times New Roman" w:eastAsia="Times New Roman" w:hAnsi="Times New Roman" w:cs="Times New Roman"/>
                            <w:sz w:val="24"/>
                            <w:szCs w:val="24"/>
                            <w:lang w:eastAsia="pt-BR"/>
                          </w:rPr>
                          <w:br/>
                          <w:t>Presidente</w:t>
                        </w:r>
                        <w:r w:rsidRPr="00BF6BC3">
                          <w:rPr>
                            <w:rFonts w:ascii="Times New Roman" w:eastAsia="Times New Roman" w:hAnsi="Times New Roman" w:cs="Times New Roman"/>
                            <w:sz w:val="24"/>
                            <w:szCs w:val="24"/>
                            <w:lang w:eastAsia="pt-BR"/>
                          </w:rPr>
                          <w:br/>
                          <w:t>SINDICATO DOS FARMACEUTICOS NO ESTADO DO CEARA</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LUIZ ARAMICY BEZERRA PINTO</w:t>
                        </w:r>
                        <w:r w:rsidRPr="00BF6BC3">
                          <w:rPr>
                            <w:rFonts w:ascii="Times New Roman" w:eastAsia="Times New Roman" w:hAnsi="Times New Roman" w:cs="Times New Roman"/>
                            <w:sz w:val="24"/>
                            <w:szCs w:val="24"/>
                            <w:lang w:eastAsia="pt-BR"/>
                          </w:rPr>
                          <w:br/>
                          <w:t>Presidente</w:t>
                        </w:r>
                        <w:r w:rsidRPr="00BF6BC3">
                          <w:rPr>
                            <w:rFonts w:ascii="Times New Roman" w:eastAsia="Times New Roman" w:hAnsi="Times New Roman" w:cs="Times New Roman"/>
                            <w:sz w:val="24"/>
                            <w:szCs w:val="24"/>
                            <w:lang w:eastAsia="pt-BR"/>
                          </w:rPr>
                          <w:br/>
                          <w:t>SIND DOS ESTABELECIMENTOS DE SERVICOS DE SAUDE ESTCEARA</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lastRenderedPageBreak/>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RAUL AUGUSTO LAMAS NETO</w:t>
                        </w:r>
                        <w:r w:rsidRPr="00BF6BC3">
                          <w:rPr>
                            <w:rFonts w:ascii="Times New Roman" w:eastAsia="Times New Roman" w:hAnsi="Times New Roman" w:cs="Times New Roman"/>
                            <w:sz w:val="24"/>
                            <w:szCs w:val="24"/>
                            <w:lang w:eastAsia="pt-BR"/>
                          </w:rPr>
                          <w:br/>
                          <w:t>Procurador</w:t>
                        </w:r>
                        <w:r w:rsidRPr="00BF6BC3">
                          <w:rPr>
                            <w:rFonts w:ascii="Times New Roman" w:eastAsia="Times New Roman" w:hAnsi="Times New Roman" w:cs="Times New Roman"/>
                            <w:sz w:val="24"/>
                            <w:szCs w:val="24"/>
                            <w:lang w:eastAsia="pt-BR"/>
                          </w:rPr>
                          <w:br/>
                          <w:t>SIND DOS ESTABELECIMENTOS DE SERVICOS DE SAUDE ESTCEARA</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t>IBSEN PONTES MOREIRA PINTO</w:t>
                        </w:r>
                        <w:r w:rsidRPr="00BF6BC3">
                          <w:rPr>
                            <w:rFonts w:ascii="Times New Roman" w:eastAsia="Times New Roman" w:hAnsi="Times New Roman" w:cs="Times New Roman"/>
                            <w:sz w:val="24"/>
                            <w:szCs w:val="24"/>
                            <w:lang w:eastAsia="pt-BR"/>
                          </w:rPr>
                          <w:br/>
                          <w:t>Procurador</w:t>
                        </w:r>
                        <w:r w:rsidRPr="00BF6BC3">
                          <w:rPr>
                            <w:rFonts w:ascii="Times New Roman" w:eastAsia="Times New Roman" w:hAnsi="Times New Roman" w:cs="Times New Roman"/>
                            <w:sz w:val="24"/>
                            <w:szCs w:val="24"/>
                            <w:lang w:eastAsia="pt-BR"/>
                          </w:rPr>
                          <w:br/>
                          <w:t>SIND DOS ESTABELECIMENTOS DE SERVICOS DE SAUDE ESTCEARA</w:t>
                        </w:r>
                        <w:r w:rsidRPr="00BF6BC3">
                          <w:rPr>
                            <w:rFonts w:ascii="Times New Roman" w:eastAsia="Times New Roman" w:hAnsi="Times New Roman" w:cs="Times New Roman"/>
                            <w:sz w:val="24"/>
                            <w:szCs w:val="24"/>
                            <w:lang w:eastAsia="pt-BR"/>
                          </w:rPr>
                          <w:br/>
                        </w:r>
                        <w:r w:rsidRPr="00BF6BC3">
                          <w:rPr>
                            <w:rFonts w:ascii="Times New Roman" w:eastAsia="Times New Roman" w:hAnsi="Times New Roman" w:cs="Times New Roman"/>
                            <w:sz w:val="24"/>
                            <w:szCs w:val="24"/>
                            <w:lang w:eastAsia="pt-BR"/>
                          </w:rPr>
                          <w:br/>
                        </w:r>
                      </w:p>
                    </w:tc>
                  </w:tr>
                </w:tbl>
                <w:p w:rsidR="00BF6BC3" w:rsidRPr="00BF6BC3" w:rsidRDefault="00BF6BC3" w:rsidP="00BF6BC3">
                  <w:pPr>
                    <w:spacing w:after="0" w:line="240" w:lineRule="auto"/>
                    <w:rPr>
                      <w:rFonts w:ascii="Times New Roman" w:eastAsia="Times New Roman" w:hAnsi="Times New Roman" w:cs="Times New Roman"/>
                      <w:sz w:val="24"/>
                      <w:szCs w:val="24"/>
                      <w:lang w:eastAsia="pt-BR"/>
                    </w:rPr>
                  </w:pPr>
                  <w:r w:rsidRPr="00BF6BC3">
                    <w:rPr>
                      <w:rFonts w:ascii="Times New Roman" w:eastAsia="Times New Roman" w:hAnsi="Times New Roman" w:cs="Times New Roman"/>
                      <w:sz w:val="24"/>
                      <w:szCs w:val="24"/>
                      <w:lang w:eastAsia="pt-BR"/>
                    </w:rPr>
                    <w:lastRenderedPageBreak/>
                    <w:t xml:space="preserve">    A autenticidade deste documento poderá ser confirmada na página do Ministério do Trabalho e Emprego na Internet, no endereço </w:t>
                  </w:r>
                  <w:proofErr w:type="gramStart"/>
                  <w:r w:rsidRPr="00BF6BC3">
                    <w:rPr>
                      <w:rFonts w:ascii="Times New Roman" w:eastAsia="Times New Roman" w:hAnsi="Times New Roman" w:cs="Times New Roman"/>
                      <w:sz w:val="24"/>
                      <w:szCs w:val="24"/>
                      <w:lang w:eastAsia="pt-BR"/>
                    </w:rPr>
                    <w:t>http://www.mte.gov.br .</w:t>
                  </w:r>
                  <w:proofErr w:type="gramEnd"/>
                  <w:r w:rsidRPr="00BF6BC3">
                    <w:rPr>
                      <w:rFonts w:ascii="Times New Roman" w:eastAsia="Times New Roman" w:hAnsi="Times New Roman" w:cs="Times New Roman"/>
                      <w:sz w:val="24"/>
                      <w:szCs w:val="24"/>
                      <w:lang w:eastAsia="pt-BR"/>
                    </w:rPr>
                    <w:t xml:space="preserve"> </w:t>
                  </w:r>
                  <w:r w:rsidRPr="00BF6BC3">
                    <w:rPr>
                      <w:rFonts w:ascii="Times New Roman" w:eastAsia="Times New Roman" w:hAnsi="Times New Roman" w:cs="Times New Roman"/>
                      <w:sz w:val="24"/>
                      <w:szCs w:val="24"/>
                      <w:lang w:eastAsia="pt-BR"/>
                    </w:rPr>
                    <w:br/>
                  </w:r>
                </w:p>
              </w:tc>
            </w:tr>
          </w:tbl>
          <w:p w:rsidR="00BF6BC3" w:rsidRPr="00BF6BC3" w:rsidRDefault="00BF6BC3" w:rsidP="00BF6BC3">
            <w:pPr>
              <w:spacing w:after="0" w:line="240" w:lineRule="auto"/>
              <w:rPr>
                <w:rFonts w:ascii="Times New Roman" w:eastAsia="Times New Roman" w:hAnsi="Times New Roman" w:cs="Times New Roman"/>
                <w:sz w:val="20"/>
                <w:szCs w:val="20"/>
                <w:lang w:eastAsia="pt-BR"/>
              </w:rPr>
            </w:pPr>
          </w:p>
        </w:tc>
      </w:tr>
    </w:tbl>
    <w:p w:rsidR="00BF6BC3" w:rsidRPr="00BF6BC3" w:rsidRDefault="00BF6BC3" w:rsidP="00BF6BC3">
      <w:pPr>
        <w:spacing w:after="0" w:line="240" w:lineRule="auto"/>
        <w:rPr>
          <w:rFonts w:ascii="Times New Roman" w:eastAsia="Times New Roman" w:hAnsi="Times New Roman" w:cs="Times New Roman"/>
          <w:sz w:val="24"/>
          <w:szCs w:val="24"/>
          <w:lang w:eastAsia="pt-BR"/>
        </w:rPr>
      </w:pPr>
    </w:p>
    <w:p w:rsidR="00742B26" w:rsidRDefault="00742B26"/>
    <w:sectPr w:rsidR="00742B26" w:rsidSect="00742B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956C4"/>
    <w:multiLevelType w:val="multilevel"/>
    <w:tmpl w:val="DFE62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BF6BC3"/>
    <w:rsid w:val="003609B0"/>
    <w:rsid w:val="00742B26"/>
    <w:rsid w:val="00BF6BC3"/>
    <w:rsid w:val="00E202F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B2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basedOn w:val="Normal"/>
    <w:uiPriority w:val="1"/>
    <w:qFormat/>
    <w:rsid w:val="00BF6BC3"/>
    <w:pPr>
      <w:spacing w:before="100" w:beforeAutospacing="1" w:after="100" w:afterAutospacing="1" w:line="240" w:lineRule="auto"/>
    </w:pPr>
    <w:rPr>
      <w:rFonts w:ascii="Times New Roman" w:eastAsiaTheme="minorEastAsia"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416827605">
      <w:bodyDiv w:val="1"/>
      <w:marLeft w:val="0"/>
      <w:marRight w:val="0"/>
      <w:marTop w:val="0"/>
      <w:marBottom w:val="0"/>
      <w:divBdr>
        <w:top w:val="none" w:sz="0" w:space="0" w:color="auto"/>
        <w:left w:val="none" w:sz="0" w:space="0" w:color="auto"/>
        <w:bottom w:val="none" w:sz="0" w:space="0" w:color="auto"/>
        <w:right w:val="none" w:sz="0" w:space="0" w:color="auto"/>
      </w:divBdr>
      <w:divsChild>
        <w:div w:id="176625394">
          <w:marLeft w:val="0"/>
          <w:marRight w:val="0"/>
          <w:marTop w:val="0"/>
          <w:marBottom w:val="0"/>
          <w:divBdr>
            <w:top w:val="none" w:sz="0" w:space="0" w:color="auto"/>
            <w:left w:val="none" w:sz="0" w:space="0" w:color="auto"/>
            <w:bottom w:val="none" w:sz="0" w:space="0" w:color="auto"/>
            <w:right w:val="none" w:sz="0" w:space="0" w:color="auto"/>
          </w:divBdr>
          <w:divsChild>
            <w:div w:id="678235317">
              <w:marLeft w:val="0"/>
              <w:marRight w:val="0"/>
              <w:marTop w:val="0"/>
              <w:marBottom w:val="0"/>
              <w:divBdr>
                <w:top w:val="none" w:sz="0" w:space="0" w:color="auto"/>
                <w:left w:val="none" w:sz="0" w:space="0" w:color="auto"/>
                <w:bottom w:val="none" w:sz="0" w:space="0" w:color="auto"/>
                <w:right w:val="none" w:sz="0" w:space="0" w:color="auto"/>
              </w:divBdr>
              <w:divsChild>
                <w:div w:id="741878831">
                  <w:marLeft w:val="0"/>
                  <w:marRight w:val="0"/>
                  <w:marTop w:val="0"/>
                  <w:marBottom w:val="0"/>
                  <w:divBdr>
                    <w:top w:val="none" w:sz="0" w:space="0" w:color="auto"/>
                    <w:left w:val="none" w:sz="0" w:space="0" w:color="auto"/>
                    <w:bottom w:val="none" w:sz="0" w:space="0" w:color="auto"/>
                    <w:right w:val="none" w:sz="0" w:space="0" w:color="auto"/>
                  </w:divBdr>
                  <w:divsChild>
                    <w:div w:id="1426733738">
                      <w:marLeft w:val="0"/>
                      <w:marRight w:val="0"/>
                      <w:marTop w:val="0"/>
                      <w:marBottom w:val="0"/>
                      <w:divBdr>
                        <w:top w:val="none" w:sz="0" w:space="0" w:color="auto"/>
                        <w:left w:val="none" w:sz="0" w:space="0" w:color="auto"/>
                        <w:bottom w:val="none" w:sz="0" w:space="0" w:color="auto"/>
                        <w:right w:val="none" w:sz="0" w:space="0" w:color="auto"/>
                      </w:divBdr>
                      <w:divsChild>
                        <w:div w:id="677779550">
                          <w:marLeft w:val="0"/>
                          <w:marRight w:val="0"/>
                          <w:marTop w:val="0"/>
                          <w:marBottom w:val="0"/>
                          <w:divBdr>
                            <w:top w:val="none" w:sz="0" w:space="0" w:color="auto"/>
                            <w:left w:val="none" w:sz="0" w:space="0" w:color="auto"/>
                            <w:bottom w:val="none" w:sz="0" w:space="0" w:color="auto"/>
                            <w:right w:val="none" w:sz="0" w:space="0" w:color="auto"/>
                          </w:divBdr>
                          <w:divsChild>
                            <w:div w:id="1187060685">
                              <w:marLeft w:val="0"/>
                              <w:marRight w:val="0"/>
                              <w:marTop w:val="0"/>
                              <w:marBottom w:val="0"/>
                              <w:divBdr>
                                <w:top w:val="none" w:sz="0" w:space="0" w:color="auto"/>
                                <w:left w:val="none" w:sz="0" w:space="0" w:color="auto"/>
                                <w:bottom w:val="none" w:sz="0" w:space="0" w:color="auto"/>
                                <w:right w:val="none" w:sz="0" w:space="0" w:color="auto"/>
                              </w:divBdr>
                              <w:divsChild>
                                <w:div w:id="2079286521">
                                  <w:marLeft w:val="0"/>
                                  <w:marRight w:val="0"/>
                                  <w:marTop w:val="0"/>
                                  <w:marBottom w:val="0"/>
                                  <w:divBdr>
                                    <w:top w:val="none" w:sz="0" w:space="0" w:color="auto"/>
                                    <w:left w:val="none" w:sz="0" w:space="0" w:color="auto"/>
                                    <w:bottom w:val="none" w:sz="0" w:space="0" w:color="auto"/>
                                    <w:right w:val="none" w:sz="0" w:space="0" w:color="auto"/>
                                  </w:divBdr>
                                  <w:divsChild>
                                    <w:div w:id="515266382">
                                      <w:marLeft w:val="0"/>
                                      <w:marRight w:val="0"/>
                                      <w:marTop w:val="0"/>
                                      <w:marBottom w:val="0"/>
                                      <w:divBdr>
                                        <w:top w:val="none" w:sz="0" w:space="0" w:color="auto"/>
                                        <w:left w:val="none" w:sz="0" w:space="0" w:color="auto"/>
                                        <w:bottom w:val="none" w:sz="0" w:space="0" w:color="auto"/>
                                        <w:right w:val="none" w:sz="0" w:space="0" w:color="auto"/>
                                      </w:divBdr>
                                      <w:divsChild>
                                        <w:div w:id="595405594">
                                          <w:marLeft w:val="0"/>
                                          <w:marRight w:val="0"/>
                                          <w:marTop w:val="0"/>
                                          <w:marBottom w:val="0"/>
                                          <w:divBdr>
                                            <w:top w:val="none" w:sz="0" w:space="0" w:color="auto"/>
                                            <w:left w:val="none" w:sz="0" w:space="0" w:color="auto"/>
                                            <w:bottom w:val="none" w:sz="0" w:space="0" w:color="auto"/>
                                            <w:right w:val="none" w:sz="0" w:space="0" w:color="auto"/>
                                          </w:divBdr>
                                          <w:divsChild>
                                            <w:div w:id="1919704628">
                                              <w:marLeft w:val="0"/>
                                              <w:marRight w:val="0"/>
                                              <w:marTop w:val="0"/>
                                              <w:marBottom w:val="0"/>
                                              <w:divBdr>
                                                <w:top w:val="none" w:sz="0" w:space="0" w:color="auto"/>
                                                <w:left w:val="none" w:sz="0" w:space="0" w:color="auto"/>
                                                <w:bottom w:val="none" w:sz="0" w:space="0" w:color="auto"/>
                                                <w:right w:val="none" w:sz="0" w:space="0" w:color="auto"/>
                                              </w:divBdr>
                                              <w:divsChild>
                                                <w:div w:id="1446533349">
                                                  <w:marLeft w:val="0"/>
                                                  <w:marRight w:val="0"/>
                                                  <w:marTop w:val="0"/>
                                                  <w:marBottom w:val="0"/>
                                                  <w:divBdr>
                                                    <w:top w:val="none" w:sz="0" w:space="0" w:color="auto"/>
                                                    <w:left w:val="none" w:sz="0" w:space="0" w:color="auto"/>
                                                    <w:bottom w:val="none" w:sz="0" w:space="0" w:color="auto"/>
                                                    <w:right w:val="none" w:sz="0" w:space="0" w:color="auto"/>
                                                  </w:divBdr>
                                                  <w:divsChild>
                                                    <w:div w:id="773595461">
                                                      <w:marLeft w:val="0"/>
                                                      <w:marRight w:val="0"/>
                                                      <w:marTop w:val="0"/>
                                                      <w:marBottom w:val="0"/>
                                                      <w:divBdr>
                                                        <w:top w:val="none" w:sz="0" w:space="0" w:color="auto"/>
                                                        <w:left w:val="none" w:sz="0" w:space="0" w:color="auto"/>
                                                        <w:bottom w:val="none" w:sz="0" w:space="0" w:color="auto"/>
                                                        <w:right w:val="none" w:sz="0" w:space="0" w:color="auto"/>
                                                      </w:divBdr>
                                                      <w:divsChild>
                                                        <w:div w:id="316539548">
                                                          <w:marLeft w:val="0"/>
                                                          <w:marRight w:val="0"/>
                                                          <w:marTop w:val="0"/>
                                                          <w:marBottom w:val="0"/>
                                                          <w:divBdr>
                                                            <w:top w:val="none" w:sz="0" w:space="0" w:color="auto"/>
                                                            <w:left w:val="none" w:sz="0" w:space="0" w:color="auto"/>
                                                            <w:bottom w:val="none" w:sz="0" w:space="0" w:color="auto"/>
                                                            <w:right w:val="none" w:sz="0" w:space="0" w:color="auto"/>
                                                          </w:divBdr>
                                                          <w:divsChild>
                                                            <w:div w:id="434442378">
                                                              <w:marLeft w:val="0"/>
                                                              <w:marRight w:val="0"/>
                                                              <w:marTop w:val="0"/>
                                                              <w:marBottom w:val="0"/>
                                                              <w:divBdr>
                                                                <w:top w:val="none" w:sz="0" w:space="0" w:color="auto"/>
                                                                <w:left w:val="none" w:sz="0" w:space="0" w:color="auto"/>
                                                                <w:bottom w:val="none" w:sz="0" w:space="0" w:color="auto"/>
                                                                <w:right w:val="none" w:sz="0" w:space="0" w:color="auto"/>
                                                              </w:divBdr>
                                                              <w:divsChild>
                                                                <w:div w:id="173031449">
                                                                  <w:marLeft w:val="0"/>
                                                                  <w:marRight w:val="0"/>
                                                                  <w:marTop w:val="0"/>
                                                                  <w:marBottom w:val="0"/>
                                                                  <w:divBdr>
                                                                    <w:top w:val="none" w:sz="0" w:space="0" w:color="auto"/>
                                                                    <w:left w:val="none" w:sz="0" w:space="0" w:color="auto"/>
                                                                    <w:bottom w:val="none" w:sz="0" w:space="0" w:color="auto"/>
                                                                    <w:right w:val="none" w:sz="0" w:space="0" w:color="auto"/>
                                                                  </w:divBdr>
                                                                  <w:divsChild>
                                                                    <w:div w:id="1102459624">
                                                                      <w:marLeft w:val="0"/>
                                                                      <w:marRight w:val="0"/>
                                                                      <w:marTop w:val="0"/>
                                                                      <w:marBottom w:val="0"/>
                                                                      <w:divBdr>
                                                                        <w:top w:val="none" w:sz="0" w:space="0" w:color="auto"/>
                                                                        <w:left w:val="none" w:sz="0" w:space="0" w:color="auto"/>
                                                                        <w:bottom w:val="none" w:sz="0" w:space="0" w:color="auto"/>
                                                                        <w:right w:val="none" w:sz="0" w:space="0" w:color="auto"/>
                                                                      </w:divBdr>
                                                                      <w:divsChild>
                                                                        <w:div w:id="982851428">
                                                                          <w:marLeft w:val="0"/>
                                                                          <w:marRight w:val="0"/>
                                                                          <w:marTop w:val="0"/>
                                                                          <w:marBottom w:val="0"/>
                                                                          <w:divBdr>
                                                                            <w:top w:val="none" w:sz="0" w:space="0" w:color="auto"/>
                                                                            <w:left w:val="none" w:sz="0" w:space="0" w:color="auto"/>
                                                                            <w:bottom w:val="none" w:sz="0" w:space="0" w:color="auto"/>
                                                                            <w:right w:val="none" w:sz="0" w:space="0" w:color="auto"/>
                                                                          </w:divBdr>
                                                                          <w:divsChild>
                                                                            <w:div w:id="1458723414">
                                                                              <w:marLeft w:val="0"/>
                                                                              <w:marRight w:val="0"/>
                                                                              <w:marTop w:val="0"/>
                                                                              <w:marBottom w:val="0"/>
                                                                              <w:divBdr>
                                                                                <w:top w:val="none" w:sz="0" w:space="0" w:color="auto"/>
                                                                                <w:left w:val="none" w:sz="0" w:space="0" w:color="auto"/>
                                                                                <w:bottom w:val="none" w:sz="0" w:space="0" w:color="auto"/>
                                                                                <w:right w:val="none" w:sz="0" w:space="0" w:color="auto"/>
                                                                              </w:divBdr>
                                                                              <w:divsChild>
                                                                                <w:div w:id="1493062230">
                                                                                  <w:marLeft w:val="0"/>
                                                                                  <w:marRight w:val="0"/>
                                                                                  <w:marTop w:val="0"/>
                                                                                  <w:marBottom w:val="0"/>
                                                                                  <w:divBdr>
                                                                                    <w:top w:val="none" w:sz="0" w:space="0" w:color="auto"/>
                                                                                    <w:left w:val="none" w:sz="0" w:space="0" w:color="auto"/>
                                                                                    <w:bottom w:val="none" w:sz="0" w:space="0" w:color="auto"/>
                                                                                    <w:right w:val="none" w:sz="0" w:space="0" w:color="auto"/>
                                                                                  </w:divBdr>
                                                                                  <w:divsChild>
                                                                                    <w:div w:id="496650901">
                                                                                      <w:marLeft w:val="0"/>
                                                                                      <w:marRight w:val="0"/>
                                                                                      <w:marTop w:val="0"/>
                                                                                      <w:marBottom w:val="0"/>
                                                                                      <w:divBdr>
                                                                                        <w:top w:val="none" w:sz="0" w:space="0" w:color="auto"/>
                                                                                        <w:left w:val="none" w:sz="0" w:space="0" w:color="auto"/>
                                                                                        <w:bottom w:val="none" w:sz="0" w:space="0" w:color="auto"/>
                                                                                        <w:right w:val="none" w:sz="0" w:space="0" w:color="auto"/>
                                                                                      </w:divBdr>
                                                                                      <w:divsChild>
                                                                                        <w:div w:id="1773167987">
                                                                                          <w:marLeft w:val="0"/>
                                                                                          <w:marRight w:val="0"/>
                                                                                          <w:marTop w:val="0"/>
                                                                                          <w:marBottom w:val="0"/>
                                                                                          <w:divBdr>
                                                                                            <w:top w:val="none" w:sz="0" w:space="0" w:color="auto"/>
                                                                                            <w:left w:val="none" w:sz="0" w:space="0" w:color="auto"/>
                                                                                            <w:bottom w:val="none" w:sz="0" w:space="0" w:color="auto"/>
                                                                                            <w:right w:val="none" w:sz="0" w:space="0" w:color="auto"/>
                                                                                          </w:divBdr>
                                                                                          <w:divsChild>
                                                                                            <w:div w:id="1670675134">
                                                                                              <w:marLeft w:val="0"/>
                                                                                              <w:marRight w:val="0"/>
                                                                                              <w:marTop w:val="0"/>
                                                                                              <w:marBottom w:val="0"/>
                                                                                              <w:divBdr>
                                                                                                <w:top w:val="none" w:sz="0" w:space="0" w:color="auto"/>
                                                                                                <w:left w:val="none" w:sz="0" w:space="0" w:color="auto"/>
                                                                                                <w:bottom w:val="none" w:sz="0" w:space="0" w:color="auto"/>
                                                                                                <w:right w:val="none" w:sz="0" w:space="0" w:color="auto"/>
                                                                                              </w:divBdr>
                                                                                              <w:divsChild>
                                                                                                <w:div w:id="1659924530">
                                                                                                  <w:marLeft w:val="0"/>
                                                                                                  <w:marRight w:val="0"/>
                                                                                                  <w:marTop w:val="0"/>
                                                                                                  <w:marBottom w:val="0"/>
                                                                                                  <w:divBdr>
                                                                                                    <w:top w:val="none" w:sz="0" w:space="0" w:color="auto"/>
                                                                                                    <w:left w:val="none" w:sz="0" w:space="0" w:color="auto"/>
                                                                                                    <w:bottom w:val="none" w:sz="0" w:space="0" w:color="auto"/>
                                                                                                    <w:right w:val="none" w:sz="0" w:space="0" w:color="auto"/>
                                                                                                  </w:divBdr>
                                                                                                  <w:divsChild>
                                                                                                    <w:div w:id="1291471973">
                                                                                                      <w:marLeft w:val="0"/>
                                                                                                      <w:marRight w:val="0"/>
                                                                                                      <w:marTop w:val="0"/>
                                                                                                      <w:marBottom w:val="0"/>
                                                                                                      <w:divBdr>
                                                                                                        <w:top w:val="none" w:sz="0" w:space="0" w:color="auto"/>
                                                                                                        <w:left w:val="none" w:sz="0" w:space="0" w:color="auto"/>
                                                                                                        <w:bottom w:val="none" w:sz="0" w:space="0" w:color="auto"/>
                                                                                                        <w:right w:val="none" w:sz="0" w:space="0" w:color="auto"/>
                                                                                                      </w:divBdr>
                                                                                                      <w:divsChild>
                                                                                                        <w:div w:id="748120103">
                                                                                                          <w:marLeft w:val="0"/>
                                                                                                          <w:marRight w:val="0"/>
                                                                                                          <w:marTop w:val="0"/>
                                                                                                          <w:marBottom w:val="0"/>
                                                                                                          <w:divBdr>
                                                                                                            <w:top w:val="none" w:sz="0" w:space="0" w:color="auto"/>
                                                                                                            <w:left w:val="none" w:sz="0" w:space="0" w:color="auto"/>
                                                                                                            <w:bottom w:val="none" w:sz="0" w:space="0" w:color="auto"/>
                                                                                                            <w:right w:val="none" w:sz="0" w:space="0" w:color="auto"/>
                                                                                                          </w:divBdr>
                                                                                                          <w:divsChild>
                                                                                                            <w:div w:id="967471687">
                                                                                                              <w:marLeft w:val="0"/>
                                                                                                              <w:marRight w:val="0"/>
                                                                                                              <w:marTop w:val="0"/>
                                                                                                              <w:marBottom w:val="0"/>
                                                                                                              <w:divBdr>
                                                                                                                <w:top w:val="none" w:sz="0" w:space="0" w:color="auto"/>
                                                                                                                <w:left w:val="none" w:sz="0" w:space="0" w:color="auto"/>
                                                                                                                <w:bottom w:val="none" w:sz="0" w:space="0" w:color="auto"/>
                                                                                                                <w:right w:val="none" w:sz="0" w:space="0" w:color="auto"/>
                                                                                                              </w:divBdr>
                                                                                                              <w:divsChild>
                                                                                                                <w:div w:id="1826429672">
                                                                                                                  <w:marLeft w:val="0"/>
                                                                                                                  <w:marRight w:val="0"/>
                                                                                                                  <w:marTop w:val="0"/>
                                                                                                                  <w:marBottom w:val="0"/>
                                                                                                                  <w:divBdr>
                                                                                                                    <w:top w:val="none" w:sz="0" w:space="0" w:color="auto"/>
                                                                                                                    <w:left w:val="none" w:sz="0" w:space="0" w:color="auto"/>
                                                                                                                    <w:bottom w:val="none" w:sz="0" w:space="0" w:color="auto"/>
                                                                                                                    <w:right w:val="none" w:sz="0" w:space="0" w:color="auto"/>
                                                                                                                  </w:divBdr>
                                                                                                                  <w:divsChild>
                                                                                                                    <w:div w:id="1061977980">
                                                                                                                      <w:marLeft w:val="0"/>
                                                                                                                      <w:marRight w:val="0"/>
                                                                                                                      <w:marTop w:val="0"/>
                                                                                                                      <w:marBottom w:val="0"/>
                                                                                                                      <w:divBdr>
                                                                                                                        <w:top w:val="none" w:sz="0" w:space="0" w:color="auto"/>
                                                                                                                        <w:left w:val="none" w:sz="0" w:space="0" w:color="auto"/>
                                                                                                                        <w:bottom w:val="none" w:sz="0" w:space="0" w:color="auto"/>
                                                                                                                        <w:right w:val="none" w:sz="0" w:space="0" w:color="auto"/>
                                                                                                                      </w:divBdr>
                                                                                                                      <w:divsChild>
                                                                                                                        <w:div w:id="148904196">
                                                                                                                          <w:marLeft w:val="0"/>
                                                                                                                          <w:marRight w:val="0"/>
                                                                                                                          <w:marTop w:val="0"/>
                                                                                                                          <w:marBottom w:val="0"/>
                                                                                                                          <w:divBdr>
                                                                                                                            <w:top w:val="none" w:sz="0" w:space="0" w:color="auto"/>
                                                                                                                            <w:left w:val="none" w:sz="0" w:space="0" w:color="auto"/>
                                                                                                                            <w:bottom w:val="none" w:sz="0" w:space="0" w:color="auto"/>
                                                                                                                            <w:right w:val="none" w:sz="0" w:space="0" w:color="auto"/>
                                                                                                                          </w:divBdr>
                                                                                                                          <w:divsChild>
                                                                                                                            <w:div w:id="381102170">
                                                                                                                              <w:marLeft w:val="0"/>
                                                                                                                              <w:marRight w:val="0"/>
                                                                                                                              <w:marTop w:val="0"/>
                                                                                                                              <w:marBottom w:val="0"/>
                                                                                                                              <w:divBdr>
                                                                                                                                <w:top w:val="none" w:sz="0" w:space="0" w:color="auto"/>
                                                                                                                                <w:left w:val="none" w:sz="0" w:space="0" w:color="auto"/>
                                                                                                                                <w:bottom w:val="none" w:sz="0" w:space="0" w:color="auto"/>
                                                                                                                                <w:right w:val="none" w:sz="0" w:space="0" w:color="auto"/>
                                                                                                                              </w:divBdr>
                                                                                                                              <w:divsChild>
                                                                                                                                <w:div w:id="171843750">
                                                                                                                                  <w:marLeft w:val="0"/>
                                                                                                                                  <w:marRight w:val="0"/>
                                                                                                                                  <w:marTop w:val="0"/>
                                                                                                                                  <w:marBottom w:val="0"/>
                                                                                                                                  <w:divBdr>
                                                                                                                                    <w:top w:val="none" w:sz="0" w:space="0" w:color="auto"/>
                                                                                                                                    <w:left w:val="none" w:sz="0" w:space="0" w:color="auto"/>
                                                                                                                                    <w:bottom w:val="none" w:sz="0" w:space="0" w:color="auto"/>
                                                                                                                                    <w:right w:val="none" w:sz="0" w:space="0" w:color="auto"/>
                                                                                                                                  </w:divBdr>
                                                                                                                                  <w:divsChild>
                                                                                                                                    <w:div w:id="403383889">
                                                                                                                                      <w:marLeft w:val="0"/>
                                                                                                                                      <w:marRight w:val="0"/>
                                                                                                                                      <w:marTop w:val="0"/>
                                                                                                                                      <w:marBottom w:val="0"/>
                                                                                                                                      <w:divBdr>
                                                                                                                                        <w:top w:val="none" w:sz="0" w:space="0" w:color="auto"/>
                                                                                                                                        <w:left w:val="none" w:sz="0" w:space="0" w:color="auto"/>
                                                                                                                                        <w:bottom w:val="none" w:sz="0" w:space="0" w:color="auto"/>
                                                                                                                                        <w:right w:val="none" w:sz="0" w:space="0" w:color="auto"/>
                                                                                                                                      </w:divBdr>
                                                                                                                                      <w:divsChild>
                                                                                                                                        <w:div w:id="365985751">
                                                                                                                                          <w:marLeft w:val="0"/>
                                                                                                                                          <w:marRight w:val="0"/>
                                                                                                                                          <w:marTop w:val="0"/>
                                                                                                                                          <w:marBottom w:val="0"/>
                                                                                                                                          <w:divBdr>
                                                                                                                                            <w:top w:val="none" w:sz="0" w:space="0" w:color="auto"/>
                                                                                                                                            <w:left w:val="none" w:sz="0" w:space="0" w:color="auto"/>
                                                                                                                                            <w:bottom w:val="none" w:sz="0" w:space="0" w:color="auto"/>
                                                                                                                                            <w:right w:val="none" w:sz="0" w:space="0" w:color="auto"/>
                                                                                                                                          </w:divBdr>
                                                                                                                                          <w:divsChild>
                                                                                                                                            <w:div w:id="1541669462">
                                                                                                                                              <w:marLeft w:val="0"/>
                                                                                                                                              <w:marRight w:val="0"/>
                                                                                                                                              <w:marTop w:val="0"/>
                                                                                                                                              <w:marBottom w:val="0"/>
                                                                                                                                              <w:divBdr>
                                                                                                                                                <w:top w:val="none" w:sz="0" w:space="0" w:color="auto"/>
                                                                                                                                                <w:left w:val="none" w:sz="0" w:space="0" w:color="auto"/>
                                                                                                                                                <w:bottom w:val="none" w:sz="0" w:space="0" w:color="auto"/>
                                                                                                                                                <w:right w:val="none" w:sz="0" w:space="0" w:color="auto"/>
                                                                                                                                              </w:divBdr>
                                                                                                                                              <w:divsChild>
                                                                                                                                                <w:div w:id="1969041420">
                                                                                                                                                  <w:marLeft w:val="0"/>
                                                                                                                                                  <w:marRight w:val="0"/>
                                                                                                                                                  <w:marTop w:val="0"/>
                                                                                                                                                  <w:marBottom w:val="0"/>
                                                                                                                                                  <w:divBdr>
                                                                                                                                                    <w:top w:val="none" w:sz="0" w:space="0" w:color="auto"/>
                                                                                                                                                    <w:left w:val="none" w:sz="0" w:space="0" w:color="auto"/>
                                                                                                                                                    <w:bottom w:val="none" w:sz="0" w:space="0" w:color="auto"/>
                                                                                                                                                    <w:right w:val="none" w:sz="0" w:space="0" w:color="auto"/>
                                                                                                                                                  </w:divBdr>
                                                                                                                                                  <w:divsChild>
                                                                                                                                                    <w:div w:id="358049752">
                                                                                                                                                      <w:marLeft w:val="0"/>
                                                                                                                                                      <w:marRight w:val="0"/>
                                                                                                                                                      <w:marTop w:val="0"/>
                                                                                                                                                      <w:marBottom w:val="0"/>
                                                                                                                                                      <w:divBdr>
                                                                                                                                                        <w:top w:val="none" w:sz="0" w:space="0" w:color="auto"/>
                                                                                                                                                        <w:left w:val="none" w:sz="0" w:space="0" w:color="auto"/>
                                                                                                                                                        <w:bottom w:val="none" w:sz="0" w:space="0" w:color="auto"/>
                                                                                                                                                        <w:right w:val="none" w:sz="0" w:space="0" w:color="auto"/>
                                                                                                                                                      </w:divBdr>
                                                                                                                                                      <w:divsChild>
                                                                                                                                                        <w:div w:id="12624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4450</Words>
  <Characters>24036</Characters>
  <Application>Microsoft Office Word</Application>
  <DocSecurity>0</DocSecurity>
  <Lines>200</Lines>
  <Paragraphs>56</Paragraphs>
  <ScaleCrop>false</ScaleCrop>
  <Company/>
  <LinksUpToDate>false</LinksUpToDate>
  <CharactersWithSpaces>28430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Usuarios</dc:creator>
  <cp:lastModifiedBy>Ionara</cp:lastModifiedBy>
  <cp:revision>2</cp:revision>
  <dcterms:created xsi:type="dcterms:W3CDTF">2013-06-24T17:13:00Z</dcterms:created>
  <dcterms:modified xsi:type="dcterms:W3CDTF">2013-11-20T19:24:00Z</dcterms:modified>
</cp:coreProperties>
</file>